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0E8B" w14:textId="47F62ACF" w:rsidR="00041B92" w:rsidRPr="004A707B" w:rsidRDefault="00000000">
      <w:pPr>
        <w:pStyle w:val="Heading2"/>
        <w:spacing w:before="69"/>
        <w:ind w:left="3589" w:right="3724" w:firstLine="0"/>
        <w:jc w:val="center"/>
        <w:rPr>
          <w:sz w:val="36"/>
          <w:szCs w:val="36"/>
        </w:rPr>
      </w:pPr>
      <w:r w:rsidRPr="004A707B">
        <w:rPr>
          <w:sz w:val="36"/>
          <w:szCs w:val="36"/>
        </w:rPr>
        <w:t>A</w:t>
      </w:r>
      <w:r w:rsidR="004A707B" w:rsidRPr="004A707B">
        <w:rPr>
          <w:sz w:val="36"/>
          <w:szCs w:val="36"/>
        </w:rPr>
        <w:t xml:space="preserve">ttendance </w:t>
      </w:r>
      <w:r w:rsidR="004A707B">
        <w:rPr>
          <w:sz w:val="36"/>
          <w:szCs w:val="36"/>
        </w:rPr>
        <w:t>P</w:t>
      </w:r>
      <w:r w:rsidR="004A707B" w:rsidRPr="004A707B">
        <w:rPr>
          <w:sz w:val="36"/>
          <w:szCs w:val="36"/>
        </w:rPr>
        <w:t>olicy</w:t>
      </w:r>
    </w:p>
    <w:p w14:paraId="69E6DB90" w14:textId="7C88EA47" w:rsidR="00041B92" w:rsidRDefault="00041B92">
      <w:pPr>
        <w:pStyle w:val="BodyText"/>
        <w:spacing w:before="124"/>
        <w:ind w:left="3589" w:right="3727"/>
        <w:jc w:val="center"/>
      </w:pPr>
    </w:p>
    <w:p w14:paraId="588200D2" w14:textId="77777777" w:rsidR="00041B92" w:rsidRDefault="00041B92">
      <w:pPr>
        <w:pStyle w:val="BodyText"/>
        <w:rPr>
          <w:sz w:val="20"/>
        </w:rPr>
      </w:pPr>
    </w:p>
    <w:p w14:paraId="0E666C82" w14:textId="77777777" w:rsidR="00041B92" w:rsidRDefault="00041B92">
      <w:pPr>
        <w:pStyle w:val="BodyText"/>
        <w:rPr>
          <w:sz w:val="20"/>
        </w:rPr>
      </w:pPr>
    </w:p>
    <w:p w14:paraId="0A5D6024" w14:textId="77777777" w:rsidR="00041B92" w:rsidRDefault="00041B92">
      <w:pPr>
        <w:pStyle w:val="BodyText"/>
        <w:rPr>
          <w:sz w:val="20"/>
        </w:rPr>
      </w:pPr>
    </w:p>
    <w:p w14:paraId="3B3DFF4C" w14:textId="77777777" w:rsidR="00041B92" w:rsidRDefault="00041B92">
      <w:pPr>
        <w:pStyle w:val="BodyText"/>
        <w:rPr>
          <w:sz w:val="20"/>
        </w:rPr>
      </w:pPr>
    </w:p>
    <w:p w14:paraId="5477E59E" w14:textId="2B9092BE" w:rsidR="00041B92" w:rsidRDefault="00041B92">
      <w:pPr>
        <w:pStyle w:val="BodyText"/>
        <w:spacing w:before="6"/>
        <w:rPr>
          <w:sz w:val="27"/>
        </w:rPr>
      </w:pPr>
    </w:p>
    <w:p w14:paraId="16B0C487" w14:textId="77777777" w:rsidR="00041B92" w:rsidRDefault="00041B92">
      <w:pPr>
        <w:pStyle w:val="BodyText"/>
        <w:rPr>
          <w:sz w:val="20"/>
        </w:rPr>
      </w:pPr>
    </w:p>
    <w:p w14:paraId="167038A0" w14:textId="37FB9283" w:rsidR="00041B92" w:rsidRDefault="004A707B" w:rsidP="004A707B">
      <w:pPr>
        <w:pStyle w:val="BodyText"/>
        <w:jc w:val="center"/>
        <w:rPr>
          <w:sz w:val="20"/>
        </w:rPr>
      </w:pPr>
      <w:r>
        <w:rPr>
          <w:noProof/>
        </w:rPr>
        <w:drawing>
          <wp:inline distT="0" distB="0" distL="0" distR="0" wp14:anchorId="49306BF4" wp14:editId="61AA4A9A">
            <wp:extent cx="2904762" cy="1904762"/>
            <wp:effectExtent l="0" t="0" r="0" b="635"/>
            <wp:docPr id="785482364" name="Picture 1" descr="A logo with a crown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482364" name="Picture 1" descr="A logo with a crown and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913D6" w14:textId="77777777" w:rsidR="00041B92" w:rsidRDefault="00041B92">
      <w:pPr>
        <w:pStyle w:val="BodyText"/>
        <w:rPr>
          <w:sz w:val="20"/>
        </w:rPr>
      </w:pPr>
    </w:p>
    <w:p w14:paraId="2ABADE0C" w14:textId="77777777" w:rsidR="00041B92" w:rsidRDefault="00041B92">
      <w:pPr>
        <w:pStyle w:val="BodyText"/>
        <w:rPr>
          <w:sz w:val="20"/>
        </w:rPr>
      </w:pPr>
    </w:p>
    <w:p w14:paraId="5DE53C03" w14:textId="77777777" w:rsidR="00041B92" w:rsidRDefault="00041B92">
      <w:pPr>
        <w:pStyle w:val="BodyText"/>
        <w:rPr>
          <w:sz w:val="20"/>
        </w:rPr>
      </w:pPr>
    </w:p>
    <w:p w14:paraId="3E3C2E22" w14:textId="77777777" w:rsidR="00041B92" w:rsidRDefault="00041B92">
      <w:pPr>
        <w:pStyle w:val="BodyText"/>
        <w:rPr>
          <w:sz w:val="20"/>
        </w:rPr>
      </w:pPr>
    </w:p>
    <w:p w14:paraId="25C2AF89" w14:textId="77777777" w:rsidR="00041B92" w:rsidRDefault="00041B92">
      <w:pPr>
        <w:pStyle w:val="BodyText"/>
        <w:rPr>
          <w:sz w:val="20"/>
        </w:rPr>
      </w:pPr>
    </w:p>
    <w:p w14:paraId="38D4E4CD" w14:textId="77777777" w:rsidR="00041B92" w:rsidRDefault="00041B92">
      <w:pPr>
        <w:pStyle w:val="BodyText"/>
        <w:rPr>
          <w:sz w:val="20"/>
        </w:rPr>
      </w:pPr>
    </w:p>
    <w:p w14:paraId="5A5A51A1" w14:textId="77777777" w:rsidR="00041B92" w:rsidRDefault="00041B92">
      <w:pPr>
        <w:pStyle w:val="BodyText"/>
        <w:rPr>
          <w:sz w:val="20"/>
        </w:rPr>
      </w:pPr>
    </w:p>
    <w:p w14:paraId="55FA806D" w14:textId="77777777" w:rsidR="00041B92" w:rsidRDefault="00041B92">
      <w:pPr>
        <w:pStyle w:val="BodyText"/>
        <w:rPr>
          <w:sz w:val="20"/>
        </w:rPr>
      </w:pPr>
    </w:p>
    <w:p w14:paraId="061DC7DE" w14:textId="77777777" w:rsidR="00041B92" w:rsidRDefault="00041B92">
      <w:pPr>
        <w:pStyle w:val="BodyText"/>
        <w:rPr>
          <w:sz w:val="20"/>
        </w:rPr>
      </w:pPr>
    </w:p>
    <w:p w14:paraId="3F894333" w14:textId="77777777" w:rsidR="00041B92" w:rsidRDefault="00041B92">
      <w:pPr>
        <w:pStyle w:val="BodyText"/>
        <w:rPr>
          <w:sz w:val="20"/>
        </w:rPr>
      </w:pPr>
    </w:p>
    <w:p w14:paraId="0FE3D42C" w14:textId="77777777" w:rsidR="00041B92" w:rsidRDefault="00041B92">
      <w:pPr>
        <w:pStyle w:val="BodyText"/>
        <w:rPr>
          <w:sz w:val="20"/>
        </w:rPr>
      </w:pPr>
    </w:p>
    <w:p w14:paraId="324F4AE4" w14:textId="77777777" w:rsidR="00041B92" w:rsidRDefault="00041B92">
      <w:pPr>
        <w:pStyle w:val="BodyText"/>
        <w:rPr>
          <w:sz w:val="20"/>
        </w:rPr>
      </w:pPr>
    </w:p>
    <w:p w14:paraId="26F8DB6E" w14:textId="77777777" w:rsidR="00041B92" w:rsidRDefault="00041B92">
      <w:pPr>
        <w:pStyle w:val="BodyText"/>
        <w:rPr>
          <w:sz w:val="20"/>
        </w:rPr>
      </w:pPr>
    </w:p>
    <w:p w14:paraId="3406D331" w14:textId="77777777" w:rsidR="00041B92" w:rsidRDefault="00041B92">
      <w:pPr>
        <w:pStyle w:val="BodyText"/>
        <w:rPr>
          <w:sz w:val="20"/>
        </w:rPr>
      </w:pPr>
    </w:p>
    <w:p w14:paraId="04E0DC8A" w14:textId="77777777" w:rsidR="00041B92" w:rsidRDefault="00041B92">
      <w:pPr>
        <w:pStyle w:val="BodyText"/>
        <w:rPr>
          <w:sz w:val="20"/>
        </w:rPr>
      </w:pPr>
    </w:p>
    <w:p w14:paraId="41795686" w14:textId="77777777" w:rsidR="00041B92" w:rsidRDefault="00041B92">
      <w:pPr>
        <w:pStyle w:val="BodyText"/>
        <w:rPr>
          <w:sz w:val="20"/>
        </w:rPr>
      </w:pPr>
    </w:p>
    <w:p w14:paraId="66F93BF4" w14:textId="77777777" w:rsidR="00041B92" w:rsidRDefault="00041B92">
      <w:pPr>
        <w:pStyle w:val="BodyText"/>
        <w:rPr>
          <w:sz w:val="20"/>
        </w:rPr>
      </w:pPr>
    </w:p>
    <w:p w14:paraId="027DE15A" w14:textId="77777777" w:rsidR="00041B92" w:rsidRDefault="00041B92">
      <w:pPr>
        <w:pStyle w:val="BodyText"/>
        <w:rPr>
          <w:sz w:val="20"/>
        </w:rPr>
      </w:pPr>
    </w:p>
    <w:p w14:paraId="323AE7C7" w14:textId="77777777" w:rsidR="00041B92" w:rsidRDefault="00041B92">
      <w:pPr>
        <w:pStyle w:val="BodyText"/>
        <w:rPr>
          <w:sz w:val="20"/>
        </w:rPr>
      </w:pPr>
    </w:p>
    <w:p w14:paraId="18DA8BF9" w14:textId="77777777" w:rsidR="00041B92" w:rsidRDefault="00041B92">
      <w:pPr>
        <w:pStyle w:val="BodyText"/>
        <w:rPr>
          <w:sz w:val="20"/>
        </w:rPr>
      </w:pPr>
    </w:p>
    <w:p w14:paraId="13388F4D" w14:textId="77777777" w:rsidR="00041B92" w:rsidRDefault="00041B92">
      <w:pPr>
        <w:pStyle w:val="BodyText"/>
        <w:rPr>
          <w:sz w:val="20"/>
        </w:rPr>
      </w:pPr>
    </w:p>
    <w:p w14:paraId="7BDE2727" w14:textId="77777777" w:rsidR="00041B92" w:rsidRDefault="00041B92">
      <w:pPr>
        <w:pStyle w:val="BodyText"/>
        <w:rPr>
          <w:sz w:val="20"/>
        </w:rPr>
      </w:pPr>
    </w:p>
    <w:p w14:paraId="14910D7D" w14:textId="77777777" w:rsidR="00041B92" w:rsidRDefault="00041B92">
      <w:pPr>
        <w:pStyle w:val="BodyText"/>
        <w:rPr>
          <w:sz w:val="20"/>
        </w:rPr>
      </w:pPr>
    </w:p>
    <w:p w14:paraId="1BBF33E1" w14:textId="77777777" w:rsidR="00041B92" w:rsidRDefault="00041B92">
      <w:pPr>
        <w:pStyle w:val="BodyText"/>
        <w:rPr>
          <w:sz w:val="20"/>
        </w:rPr>
      </w:pPr>
    </w:p>
    <w:p w14:paraId="1135EC73" w14:textId="77777777" w:rsidR="00041B92" w:rsidRDefault="00041B92">
      <w:pPr>
        <w:pStyle w:val="BodyText"/>
        <w:rPr>
          <w:sz w:val="20"/>
        </w:rPr>
      </w:pPr>
    </w:p>
    <w:p w14:paraId="5CBCA39C" w14:textId="77777777" w:rsidR="00041B92" w:rsidRDefault="00041B92">
      <w:pPr>
        <w:pStyle w:val="BodyText"/>
        <w:rPr>
          <w:sz w:val="29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2805"/>
        <w:gridCol w:w="4541"/>
      </w:tblGrid>
      <w:tr w:rsidR="00041B92" w14:paraId="3BCD7621" w14:textId="77777777">
        <w:trPr>
          <w:trHeight w:val="486"/>
        </w:trPr>
        <w:tc>
          <w:tcPr>
            <w:tcW w:w="2434" w:type="dxa"/>
            <w:tcBorders>
              <w:bottom w:val="single" w:sz="18" w:space="0" w:color="FFFFFF"/>
            </w:tcBorders>
            <w:shd w:val="clear" w:color="auto" w:fill="D7DFDE"/>
          </w:tcPr>
          <w:p w14:paraId="4BDD7B7A" w14:textId="77777777" w:rsidR="00041B92" w:rsidRDefault="00000000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b/>
              </w:rPr>
              <w:t>Approved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  <w:tc>
          <w:tcPr>
            <w:tcW w:w="2805" w:type="dxa"/>
            <w:tcBorders>
              <w:bottom w:val="single" w:sz="18" w:space="0" w:color="FFFFFF"/>
            </w:tcBorders>
            <w:shd w:val="clear" w:color="auto" w:fill="D7DFDE"/>
          </w:tcPr>
          <w:p w14:paraId="0AD6CF11" w14:textId="3251DB65" w:rsidR="00041B92" w:rsidRDefault="004A707B">
            <w:pPr>
              <w:pStyle w:val="TableParagraph"/>
              <w:spacing w:before="57"/>
              <w:ind w:left="258"/>
            </w:pPr>
            <w:r>
              <w:t>Natalie Lockett</w:t>
            </w:r>
          </w:p>
        </w:tc>
        <w:tc>
          <w:tcPr>
            <w:tcW w:w="4541" w:type="dxa"/>
            <w:tcBorders>
              <w:bottom w:val="single" w:sz="18" w:space="0" w:color="FFFFFF"/>
            </w:tcBorders>
            <w:shd w:val="clear" w:color="auto" w:fill="D7DFDE"/>
          </w:tcPr>
          <w:p w14:paraId="6DD2672F" w14:textId="712657E5" w:rsidR="00041B92" w:rsidRDefault="00000000">
            <w:pPr>
              <w:pStyle w:val="TableParagraph"/>
              <w:spacing w:before="57"/>
              <w:ind w:left="722"/>
            </w:pPr>
            <w:r>
              <w:rPr>
                <w:b/>
              </w:rPr>
              <w:t>Date:</w:t>
            </w:r>
            <w:r>
              <w:rPr>
                <w:b/>
                <w:spacing w:val="53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4"/>
              </w:rPr>
              <w:t xml:space="preserve"> </w:t>
            </w:r>
            <w:r>
              <w:t>September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4A707B">
              <w:rPr>
                <w:spacing w:val="-4"/>
              </w:rPr>
              <w:t>3</w:t>
            </w:r>
          </w:p>
        </w:tc>
      </w:tr>
      <w:tr w:rsidR="00041B92" w14:paraId="28131121" w14:textId="77777777">
        <w:trPr>
          <w:trHeight w:val="486"/>
        </w:trPr>
        <w:tc>
          <w:tcPr>
            <w:tcW w:w="24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7DFDE"/>
          </w:tcPr>
          <w:p w14:paraId="543993CC" w14:textId="77777777" w:rsidR="00041B92" w:rsidRDefault="00000000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reviewed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on:</w:t>
            </w:r>
          </w:p>
        </w:tc>
        <w:tc>
          <w:tcPr>
            <w:tcW w:w="28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7DFDE"/>
          </w:tcPr>
          <w:p w14:paraId="3FE7E1B6" w14:textId="0EA21C23" w:rsidR="00041B92" w:rsidRDefault="00000000">
            <w:pPr>
              <w:pStyle w:val="TableParagraph"/>
              <w:spacing w:before="56"/>
              <w:ind w:left="25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5"/>
              </w:rPr>
              <w:t xml:space="preserve"> </w:t>
            </w:r>
            <w:r>
              <w:t>September</w:t>
            </w:r>
            <w:r>
              <w:rPr>
                <w:spacing w:val="-4"/>
              </w:rPr>
              <w:t xml:space="preserve"> 202</w:t>
            </w:r>
            <w:r w:rsidR="004A707B">
              <w:rPr>
                <w:spacing w:val="-4"/>
              </w:rPr>
              <w:t>3</w:t>
            </w:r>
          </w:p>
        </w:tc>
        <w:tc>
          <w:tcPr>
            <w:tcW w:w="4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7DFDE"/>
          </w:tcPr>
          <w:p w14:paraId="3DCACC79" w14:textId="77777777" w:rsidR="00041B92" w:rsidRDefault="0004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B92" w14:paraId="3812F068" w14:textId="77777777">
        <w:trPr>
          <w:trHeight w:val="487"/>
        </w:trPr>
        <w:tc>
          <w:tcPr>
            <w:tcW w:w="2434" w:type="dxa"/>
            <w:tcBorders>
              <w:top w:val="single" w:sz="18" w:space="0" w:color="FFFFFF"/>
            </w:tcBorders>
            <w:shd w:val="clear" w:color="auto" w:fill="D7DFDE"/>
          </w:tcPr>
          <w:p w14:paraId="7E84EA4A" w14:textId="77777777" w:rsidR="00041B92" w:rsidRDefault="00000000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due</w:t>
            </w:r>
            <w:r>
              <w:rPr>
                <w:b/>
                <w:spacing w:val="-5"/>
              </w:rPr>
              <w:t xml:space="preserve"> by:</w:t>
            </w:r>
          </w:p>
        </w:tc>
        <w:tc>
          <w:tcPr>
            <w:tcW w:w="2805" w:type="dxa"/>
            <w:tcBorders>
              <w:top w:val="single" w:sz="18" w:space="0" w:color="FFFFFF"/>
            </w:tcBorders>
            <w:shd w:val="clear" w:color="auto" w:fill="D7DFDE"/>
          </w:tcPr>
          <w:p w14:paraId="4C1D07C7" w14:textId="291D3F1F" w:rsidR="00041B92" w:rsidRDefault="00000000">
            <w:pPr>
              <w:pStyle w:val="TableParagraph"/>
              <w:spacing w:before="58"/>
              <w:ind w:left="25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5"/>
              </w:rPr>
              <w:t xml:space="preserve"> </w:t>
            </w:r>
            <w:r>
              <w:t>September</w:t>
            </w:r>
            <w:r>
              <w:rPr>
                <w:spacing w:val="-4"/>
              </w:rPr>
              <w:t xml:space="preserve"> 202</w:t>
            </w:r>
            <w:r w:rsidR="004A707B">
              <w:rPr>
                <w:spacing w:val="-4"/>
              </w:rPr>
              <w:t>5</w:t>
            </w:r>
          </w:p>
        </w:tc>
        <w:tc>
          <w:tcPr>
            <w:tcW w:w="4541" w:type="dxa"/>
            <w:tcBorders>
              <w:top w:val="single" w:sz="18" w:space="0" w:color="FFFFFF"/>
            </w:tcBorders>
            <w:shd w:val="clear" w:color="auto" w:fill="D7DFDE"/>
          </w:tcPr>
          <w:p w14:paraId="10C0308B" w14:textId="77777777" w:rsidR="00041B92" w:rsidRDefault="00041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9D8A31" w14:textId="77777777" w:rsidR="00041B92" w:rsidRDefault="00041B92">
      <w:pPr>
        <w:pStyle w:val="BodyText"/>
        <w:rPr>
          <w:sz w:val="20"/>
        </w:rPr>
      </w:pPr>
    </w:p>
    <w:p w14:paraId="3BCB4D6C" w14:textId="77777777" w:rsidR="00041B92" w:rsidRDefault="00041B92">
      <w:pPr>
        <w:pStyle w:val="BodyText"/>
        <w:rPr>
          <w:sz w:val="20"/>
        </w:rPr>
      </w:pPr>
    </w:p>
    <w:p w14:paraId="0165F6FD" w14:textId="77777777" w:rsidR="00041B92" w:rsidRDefault="00041B92">
      <w:pPr>
        <w:pStyle w:val="BodyText"/>
        <w:spacing w:before="1"/>
        <w:rPr>
          <w:sz w:val="17"/>
        </w:rPr>
      </w:pPr>
    </w:p>
    <w:p w14:paraId="3FC0F7B7" w14:textId="77777777" w:rsidR="00041B92" w:rsidRDefault="00000000">
      <w:pPr>
        <w:pStyle w:val="Heading2"/>
        <w:spacing w:before="94"/>
        <w:ind w:left="117" w:firstLine="0"/>
      </w:pPr>
      <w:r>
        <w:rPr>
          <w:color w:val="0D1C2E"/>
          <w:spacing w:val="-2"/>
        </w:rPr>
        <w:t>Contents</w:t>
      </w:r>
    </w:p>
    <w:p w14:paraId="68EBFCF9" w14:textId="77777777" w:rsidR="00041B92" w:rsidRDefault="00000000">
      <w:pPr>
        <w:pStyle w:val="ListParagraph"/>
        <w:numPr>
          <w:ilvl w:val="0"/>
          <w:numId w:val="2"/>
        </w:numPr>
        <w:tabs>
          <w:tab w:val="left" w:pos="363"/>
          <w:tab w:val="right" w:leader="dot" w:pos="9854"/>
        </w:tabs>
        <w:spacing w:before="138"/>
        <w:ind w:left="363" w:hanging="246"/>
      </w:pPr>
      <w:hyperlink w:anchor="_bookmark0" w:history="1">
        <w:r>
          <w:rPr>
            <w:spacing w:val="-4"/>
          </w:rPr>
          <w:t>Aims</w:t>
        </w:r>
        <w:r>
          <w:tab/>
        </w:r>
        <w:r>
          <w:rPr>
            <w:spacing w:val="-10"/>
          </w:rPr>
          <w:t>2</w:t>
        </w:r>
      </w:hyperlink>
    </w:p>
    <w:p w14:paraId="4054CB6D" w14:textId="77777777" w:rsidR="00041B92" w:rsidRDefault="00041B92">
      <w:pPr>
        <w:sectPr w:rsidR="00041B92">
          <w:footerReference w:type="default" r:id="rId8"/>
          <w:type w:val="continuous"/>
          <w:pgSz w:w="11900" w:h="16850"/>
          <w:pgMar w:top="1920" w:right="820" w:bottom="1100" w:left="960" w:header="0" w:footer="901" w:gutter="0"/>
          <w:pgNumType w:start="1"/>
          <w:cols w:space="720"/>
        </w:sectPr>
      </w:pPr>
    </w:p>
    <w:sdt>
      <w:sdtPr>
        <w:id w:val="-781874718"/>
        <w:docPartObj>
          <w:docPartGallery w:val="Table of Contents"/>
          <w:docPartUnique/>
        </w:docPartObj>
      </w:sdtPr>
      <w:sdtContent>
        <w:p w14:paraId="100CEED1" w14:textId="77777777" w:rsidR="00041B92" w:rsidRDefault="00000000">
          <w:pPr>
            <w:pStyle w:val="TOC1"/>
            <w:numPr>
              <w:ilvl w:val="0"/>
              <w:numId w:val="2"/>
            </w:numPr>
            <w:tabs>
              <w:tab w:val="left" w:pos="363"/>
              <w:tab w:val="right" w:leader="dot" w:pos="9854"/>
            </w:tabs>
            <w:spacing w:before="77"/>
            <w:ind w:left="363" w:hanging="246"/>
          </w:pPr>
          <w:hyperlink w:anchor="_bookmark1" w:history="1">
            <w:r>
              <w:t>Legislation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guidance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5B326FB6" w14:textId="77777777" w:rsidR="00041B92" w:rsidRDefault="00000000">
          <w:pPr>
            <w:pStyle w:val="TOC1"/>
            <w:numPr>
              <w:ilvl w:val="0"/>
              <w:numId w:val="2"/>
            </w:numPr>
            <w:tabs>
              <w:tab w:val="left" w:pos="363"/>
              <w:tab w:val="right" w:leader="dot" w:pos="9854"/>
            </w:tabs>
            <w:spacing w:before="99"/>
            <w:ind w:left="363" w:hanging="246"/>
          </w:pPr>
          <w:hyperlink w:anchor="_bookmark2" w:history="1">
            <w:r>
              <w:t>Roles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responsibilities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38F48444" w14:textId="77777777" w:rsidR="00041B92" w:rsidRDefault="00000000">
          <w:pPr>
            <w:pStyle w:val="TOC1"/>
            <w:numPr>
              <w:ilvl w:val="0"/>
              <w:numId w:val="2"/>
            </w:numPr>
            <w:tabs>
              <w:tab w:val="left" w:pos="363"/>
              <w:tab w:val="right" w:leader="dot" w:pos="9854"/>
            </w:tabs>
            <w:ind w:left="363" w:hanging="246"/>
          </w:pPr>
          <w:hyperlink w:anchor="_TOC_250001" w:history="1">
            <w:r>
              <w:t>Recording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attendance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1782F4CE" w14:textId="77777777" w:rsidR="00041B92" w:rsidRDefault="00000000">
          <w:pPr>
            <w:pStyle w:val="TOC1"/>
            <w:numPr>
              <w:ilvl w:val="0"/>
              <w:numId w:val="2"/>
            </w:numPr>
            <w:tabs>
              <w:tab w:val="left" w:pos="363"/>
              <w:tab w:val="right" w:leader="dot" w:pos="9854"/>
            </w:tabs>
            <w:ind w:left="363" w:hanging="246"/>
          </w:pPr>
          <w:hyperlink w:anchor="_TOC_250000" w:history="1">
            <w:proofErr w:type="spellStart"/>
            <w:r>
              <w:t>Authorised</w:t>
            </w:r>
            <w:proofErr w:type="spellEnd"/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unauthorised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absence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15F63CFC" w14:textId="77777777" w:rsidR="00041B92" w:rsidRDefault="00000000">
          <w:pPr>
            <w:pStyle w:val="TOC1"/>
            <w:numPr>
              <w:ilvl w:val="0"/>
              <w:numId w:val="2"/>
            </w:numPr>
            <w:tabs>
              <w:tab w:val="left" w:pos="363"/>
              <w:tab w:val="right" w:leader="dot" w:pos="9854"/>
            </w:tabs>
            <w:ind w:left="363" w:hanging="246"/>
          </w:pPr>
          <w:hyperlink w:anchor="_bookmark3" w:history="1">
            <w:r>
              <w:t>Strategies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promoting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attendance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228E413A" w14:textId="77777777" w:rsidR="00041B92" w:rsidRDefault="00000000">
          <w:pPr>
            <w:pStyle w:val="TOC1"/>
            <w:numPr>
              <w:ilvl w:val="0"/>
              <w:numId w:val="2"/>
            </w:numPr>
            <w:tabs>
              <w:tab w:val="left" w:pos="362"/>
              <w:tab w:val="right" w:leader="dot" w:pos="9853"/>
            </w:tabs>
            <w:ind w:left="362" w:hanging="246"/>
          </w:pPr>
          <w:hyperlink w:anchor="_bookmark4" w:history="1">
            <w:r>
              <w:t>Attendance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monitoring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466911F5" w14:textId="77777777" w:rsidR="00041B92" w:rsidRDefault="00000000">
          <w:pPr>
            <w:pStyle w:val="TOC1"/>
            <w:numPr>
              <w:ilvl w:val="0"/>
              <w:numId w:val="2"/>
            </w:numPr>
            <w:tabs>
              <w:tab w:val="left" w:pos="360"/>
              <w:tab w:val="right" w:leader="dot" w:pos="9853"/>
            </w:tabs>
            <w:ind w:left="360" w:hanging="244"/>
          </w:pPr>
          <w:hyperlink w:anchor="_bookmark5" w:history="1">
            <w:r>
              <w:t>Monitoring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arrangements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47E2AD35" w14:textId="77777777" w:rsidR="00041B92" w:rsidRDefault="00000000">
          <w:pPr>
            <w:pStyle w:val="TOC1"/>
            <w:numPr>
              <w:ilvl w:val="0"/>
              <w:numId w:val="2"/>
            </w:numPr>
            <w:tabs>
              <w:tab w:val="left" w:pos="362"/>
              <w:tab w:val="right" w:leader="dot" w:pos="9853"/>
            </w:tabs>
            <w:ind w:left="362" w:hanging="246"/>
          </w:pPr>
          <w:hyperlink w:anchor="_bookmark6" w:history="1">
            <w:r>
              <w:t>Links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policies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5E1BB5D9" w14:textId="77777777" w:rsidR="00041B92" w:rsidRDefault="00000000">
          <w:pPr>
            <w:pStyle w:val="TOC2"/>
            <w:tabs>
              <w:tab w:val="right" w:leader="dot" w:pos="9853"/>
            </w:tabs>
          </w:pPr>
          <w:hyperlink w:anchor="_bookmark7" w:history="1">
            <w:r>
              <w:t>Appendix</w:t>
            </w:r>
            <w:r>
              <w:rPr>
                <w:spacing w:val="-5"/>
              </w:rPr>
              <w:t xml:space="preserve"> </w:t>
            </w:r>
            <w:r>
              <w:t>1:</w:t>
            </w:r>
            <w:r>
              <w:rPr>
                <w:spacing w:val="-4"/>
              </w:rPr>
              <w:t xml:space="preserve"> </w:t>
            </w:r>
            <w:r>
              <w:t>attendance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codes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</w:sdtContent>
    </w:sdt>
    <w:p w14:paraId="681C3FBD" w14:textId="77777777" w:rsidR="00041B92" w:rsidRDefault="00041B92">
      <w:pPr>
        <w:pStyle w:val="BodyText"/>
        <w:rPr>
          <w:sz w:val="20"/>
        </w:rPr>
      </w:pPr>
    </w:p>
    <w:p w14:paraId="1EC623CF" w14:textId="77777777" w:rsidR="00041B92" w:rsidRDefault="00000000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BCBEE7" wp14:editId="75F46614">
                <wp:simplePos x="0" y="0"/>
                <wp:positionH relativeFrom="page">
                  <wp:posOffset>683894</wp:posOffset>
                </wp:positionH>
                <wp:positionV relativeFrom="paragraph">
                  <wp:posOffset>142502</wp:posOffset>
                </wp:positionV>
                <wp:extent cx="61588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>
                              <a:moveTo>
                                <a:pt x="0" y="0"/>
                              </a:moveTo>
                              <a:lnTo>
                                <a:pt x="615886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2253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C11D6" id="Graphic 4" o:spid="_x0000_s1026" style="position:absolute;margin-left:53.85pt;margin-top:11.2pt;width:484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" path="m,l6158865,e" filled="f" strokecolor="#12253e" strokeweight="1pt">
                <v:path arrowok="t"/>
                <w10:wrap type="topAndBottom" anchorx="page"/>
              </v:shape>
            </w:pict>
          </mc:Fallback>
        </mc:AlternateContent>
      </w:r>
    </w:p>
    <w:p w14:paraId="32587020" w14:textId="77777777" w:rsidR="00041B92" w:rsidRDefault="00041B92">
      <w:pPr>
        <w:pStyle w:val="BodyText"/>
        <w:spacing w:before="7"/>
        <w:rPr>
          <w:sz w:val="31"/>
        </w:rPr>
      </w:pPr>
    </w:p>
    <w:p w14:paraId="05D250BF" w14:textId="77777777" w:rsidR="00041B92" w:rsidRDefault="00000000">
      <w:pPr>
        <w:pStyle w:val="Heading2"/>
        <w:numPr>
          <w:ilvl w:val="0"/>
          <w:numId w:val="1"/>
        </w:numPr>
        <w:tabs>
          <w:tab w:val="left" w:pos="360"/>
        </w:tabs>
        <w:ind w:left="360" w:hanging="244"/>
      </w:pPr>
      <w:bookmarkStart w:id="0" w:name="1._Aims"/>
      <w:bookmarkStart w:id="1" w:name="_bookmark0"/>
      <w:bookmarkEnd w:id="0"/>
      <w:bookmarkEnd w:id="1"/>
      <w:r>
        <w:rPr>
          <w:color w:val="FF1F63"/>
          <w:spacing w:val="-4"/>
        </w:rPr>
        <w:t>Aims</w:t>
      </w:r>
    </w:p>
    <w:p w14:paraId="7070700C" w14:textId="77777777" w:rsidR="00041B92" w:rsidRDefault="00000000">
      <w:pPr>
        <w:pStyle w:val="BodyText"/>
        <w:spacing w:before="119"/>
        <w:ind w:left="116"/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regards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whole- school culture and ethos that values good attendance, including:</w:t>
      </w:r>
    </w:p>
    <w:p w14:paraId="24877333" w14:textId="77777777" w:rsidR="00041B92" w:rsidRDefault="00000000">
      <w:pPr>
        <w:pStyle w:val="BodyText"/>
        <w:spacing w:before="120"/>
        <w:ind w:left="287"/>
      </w:pPr>
      <w:r>
        <w:rPr>
          <w:noProof/>
        </w:rPr>
        <w:drawing>
          <wp:inline distT="0" distB="0" distL="0" distR="0" wp14:anchorId="3BFCF604" wp14:editId="7276CEE4">
            <wp:extent cx="71755" cy="11429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Promoting good attendance</w:t>
      </w:r>
    </w:p>
    <w:p w14:paraId="7B5B224C" w14:textId="77777777" w:rsidR="00041B92" w:rsidRDefault="00000000">
      <w:pPr>
        <w:pStyle w:val="BodyText"/>
        <w:spacing w:before="121"/>
        <w:ind w:left="287"/>
      </w:pPr>
      <w:r>
        <w:rPr>
          <w:noProof/>
        </w:rPr>
        <w:drawing>
          <wp:inline distT="0" distB="0" distL="0" distR="0" wp14:anchorId="52EC000E" wp14:editId="42CB0369">
            <wp:extent cx="71755" cy="11429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Reducing</w:t>
      </w:r>
      <w:r>
        <w:rPr>
          <w:spacing w:val="-3"/>
        </w:rPr>
        <w:t xml:space="preserve"> </w:t>
      </w:r>
      <w:r>
        <w:t>absence,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persistent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absence</w:t>
      </w:r>
    </w:p>
    <w:p w14:paraId="723FB558" w14:textId="77777777" w:rsidR="00041B92" w:rsidRDefault="00000000">
      <w:pPr>
        <w:pStyle w:val="BodyText"/>
        <w:spacing w:before="119" w:line="352" w:lineRule="auto"/>
        <w:ind w:left="287" w:right="1507"/>
      </w:pPr>
      <w:r>
        <w:rPr>
          <w:noProof/>
        </w:rPr>
        <w:drawing>
          <wp:inline distT="0" distB="0" distL="0" distR="0" wp14:anchorId="014EA352" wp14:editId="40DC41E7">
            <wp:extent cx="71755" cy="11429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full-time</w:t>
      </w:r>
      <w:r>
        <w:rPr>
          <w:spacing w:val="-4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entitled </w:t>
      </w:r>
      <w:r>
        <w:rPr>
          <w:noProof/>
          <w:spacing w:val="-1"/>
        </w:rPr>
        <w:drawing>
          <wp:inline distT="0" distB="0" distL="0" distR="0" wp14:anchorId="5CD90ED6" wp14:editId="0E1B1DD5">
            <wp:extent cx="71755" cy="11429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t xml:space="preserve">Acting early to address patterns of </w:t>
      </w:r>
      <w:proofErr w:type="gramStart"/>
      <w:r>
        <w:t>absence</w:t>
      </w:r>
      <w:proofErr w:type="gramEnd"/>
    </w:p>
    <w:p w14:paraId="111CD500" w14:textId="77777777" w:rsidR="00041B92" w:rsidRDefault="00000000">
      <w:pPr>
        <w:pStyle w:val="BodyText"/>
        <w:spacing w:before="3"/>
        <w:ind w:left="458" w:right="264" w:hanging="171"/>
      </w:pPr>
      <w:r>
        <w:rPr>
          <w:noProof/>
        </w:rPr>
        <w:drawing>
          <wp:inline distT="0" distB="0" distL="0" distR="0" wp14:anchorId="4154320C" wp14:editId="5610BCA4">
            <wp:extent cx="71755" cy="11429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attend </w:t>
      </w:r>
      <w:proofErr w:type="gramStart"/>
      <w:r>
        <w:rPr>
          <w:spacing w:val="-2"/>
        </w:rPr>
        <w:t>school</w:t>
      </w:r>
      <w:proofErr w:type="gramEnd"/>
    </w:p>
    <w:p w14:paraId="1A24275C" w14:textId="77777777" w:rsidR="00041B92" w:rsidRDefault="00000000">
      <w:pPr>
        <w:pStyle w:val="BodyText"/>
        <w:spacing w:before="120"/>
        <w:ind w:left="117"/>
      </w:pP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punctuality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rPr>
          <w:spacing w:val="-2"/>
        </w:rPr>
        <w:t>lessons.</w:t>
      </w:r>
    </w:p>
    <w:p w14:paraId="7806BD66" w14:textId="77777777" w:rsidR="00041B92" w:rsidRDefault="00000000">
      <w:pPr>
        <w:pStyle w:val="Heading2"/>
        <w:numPr>
          <w:ilvl w:val="0"/>
          <w:numId w:val="1"/>
        </w:numPr>
        <w:tabs>
          <w:tab w:val="left" w:pos="363"/>
        </w:tabs>
        <w:spacing w:before="119"/>
        <w:ind w:left="363" w:hanging="246"/>
      </w:pPr>
      <w:bookmarkStart w:id="2" w:name="2._Legislation_and_guidance"/>
      <w:bookmarkStart w:id="3" w:name="_bookmark1"/>
      <w:bookmarkEnd w:id="2"/>
      <w:bookmarkEnd w:id="3"/>
      <w:r>
        <w:rPr>
          <w:color w:val="FF1F63"/>
        </w:rPr>
        <w:t>Legislation</w:t>
      </w:r>
      <w:r>
        <w:rPr>
          <w:color w:val="FF1F63"/>
          <w:spacing w:val="-7"/>
        </w:rPr>
        <w:t xml:space="preserve"> </w:t>
      </w:r>
      <w:r>
        <w:rPr>
          <w:color w:val="FF1F63"/>
        </w:rPr>
        <w:t>and</w:t>
      </w:r>
      <w:r>
        <w:rPr>
          <w:color w:val="FF1F63"/>
          <w:spacing w:val="-4"/>
        </w:rPr>
        <w:t xml:space="preserve"> </w:t>
      </w:r>
      <w:r>
        <w:rPr>
          <w:color w:val="FF1F63"/>
          <w:spacing w:val="-2"/>
        </w:rPr>
        <w:t>guidance</w:t>
      </w:r>
    </w:p>
    <w:p w14:paraId="359CEF1C" w14:textId="77777777" w:rsidR="00041B92" w:rsidRDefault="00000000">
      <w:pPr>
        <w:pStyle w:val="BodyText"/>
        <w:spacing w:before="119"/>
        <w:ind w:left="117" w:right="300"/>
      </w:pPr>
      <w:r>
        <w:t xml:space="preserve">This policy meets the requirements of the </w:t>
      </w:r>
      <w:hyperlink r:id="rId10">
        <w:r>
          <w:rPr>
            <w:color w:val="0071CC"/>
            <w:u w:val="single" w:color="0071CC"/>
          </w:rPr>
          <w:t>working together to improve school attendance</w:t>
        </w:r>
      </w:hyperlink>
      <w:r>
        <w:rPr>
          <w:color w:val="0071CC"/>
        </w:rPr>
        <w:t xml:space="preserve"> </w:t>
      </w:r>
      <w:r>
        <w:t xml:space="preserve">from the Department for Education (DfE), and refers to the DfE’s statutory guidance on </w:t>
      </w:r>
      <w:hyperlink r:id="rId11">
        <w:r>
          <w:rPr>
            <w:color w:val="0071CC"/>
            <w:u w:val="single" w:color="0071CC"/>
          </w:rPr>
          <w:t>school attendance</w:t>
        </w:r>
      </w:hyperlink>
      <w:r>
        <w:rPr>
          <w:color w:val="0071CC"/>
        </w:rPr>
        <w:t xml:space="preserve"> </w:t>
      </w:r>
      <w:hyperlink r:id="rId12">
        <w:r>
          <w:rPr>
            <w:color w:val="0071CC"/>
            <w:u w:val="single" w:color="0071CC"/>
          </w:rPr>
          <w:t>parental</w:t>
        </w:r>
        <w:r>
          <w:rPr>
            <w:color w:val="0071CC"/>
            <w:spacing w:val="-6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responsibility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measures</w:t>
        </w:r>
      </w:hyperlink>
      <w:r>
        <w:t>.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drawn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setting out the legal powers and duties that govern school attendance:</w:t>
      </w:r>
    </w:p>
    <w:p w14:paraId="608DE527" w14:textId="77777777" w:rsidR="00041B92" w:rsidRDefault="00000000">
      <w:pPr>
        <w:pStyle w:val="BodyText"/>
        <w:spacing w:before="121" w:line="352" w:lineRule="auto"/>
        <w:ind w:left="287" w:right="6368"/>
      </w:pPr>
      <w:r>
        <w:rPr>
          <w:noProof/>
        </w:rPr>
        <w:drawing>
          <wp:inline distT="0" distB="0" distL="0" distR="0" wp14:anchorId="5B21C7F4" wp14:editId="3A00B674">
            <wp:extent cx="71755" cy="11429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hyperlink r:id="rId13">
        <w:r>
          <w:rPr>
            <w:color w:val="0071CC"/>
            <w:u w:val="single" w:color="0071CC"/>
          </w:rPr>
          <w:t>The</w:t>
        </w:r>
        <w:r>
          <w:rPr>
            <w:color w:val="0071CC"/>
            <w:spacing w:val="-7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Education</w:t>
        </w:r>
        <w:r>
          <w:rPr>
            <w:color w:val="0071CC"/>
            <w:spacing w:val="-7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Act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1996</w:t>
        </w:r>
      </w:hyperlink>
      <w:r>
        <w:rPr>
          <w:color w:val="0071CC"/>
        </w:rPr>
        <w:t xml:space="preserve"> </w:t>
      </w:r>
      <w:r>
        <w:rPr>
          <w:noProof/>
          <w:color w:val="0071CC"/>
          <w:spacing w:val="-1"/>
        </w:rPr>
        <w:drawing>
          <wp:inline distT="0" distB="0" distL="0" distR="0" wp14:anchorId="48645FAD" wp14:editId="4DB73A07">
            <wp:extent cx="71755" cy="11429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71CC"/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hyperlink r:id="rId14">
        <w:r>
          <w:rPr>
            <w:color w:val="0071CC"/>
            <w:u w:val="single" w:color="0071CC"/>
          </w:rPr>
          <w:t>The</w:t>
        </w:r>
        <w:r>
          <w:rPr>
            <w:color w:val="0071CC"/>
            <w:spacing w:val="-6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Education</w:t>
        </w:r>
        <w:r>
          <w:rPr>
            <w:color w:val="0071CC"/>
            <w:spacing w:val="-6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Act</w:t>
        </w:r>
        <w:r>
          <w:rPr>
            <w:color w:val="0071CC"/>
            <w:spacing w:val="-2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2002</w:t>
        </w:r>
      </w:hyperlink>
    </w:p>
    <w:p w14:paraId="3E9CFD28" w14:textId="77777777" w:rsidR="00041B92" w:rsidRDefault="00000000">
      <w:pPr>
        <w:pStyle w:val="BodyText"/>
        <w:spacing w:before="3"/>
        <w:ind w:left="287"/>
      </w:pPr>
      <w:r>
        <w:rPr>
          <w:noProof/>
        </w:rPr>
        <w:drawing>
          <wp:inline distT="0" distB="0" distL="0" distR="0" wp14:anchorId="0939F1A4" wp14:editId="0EF7E4EB">
            <wp:extent cx="71755" cy="11429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>
        <w:t>Part 7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hyperlink r:id="rId15">
        <w:r>
          <w:rPr>
            <w:color w:val="0071CC"/>
            <w:u w:val="single" w:color="0071CC"/>
          </w:rPr>
          <w:t>The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Education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and</w:t>
        </w:r>
        <w:r>
          <w:rPr>
            <w:color w:val="0071CC"/>
            <w:spacing w:val="-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Inspections Act 2006</w:t>
        </w:r>
      </w:hyperlink>
    </w:p>
    <w:p w14:paraId="27A8C844" w14:textId="77777777" w:rsidR="00041B92" w:rsidRDefault="00000000">
      <w:pPr>
        <w:pStyle w:val="BodyText"/>
        <w:spacing w:before="119"/>
        <w:ind w:left="458" w:right="264" w:hanging="171"/>
      </w:pPr>
      <w:r>
        <w:rPr>
          <w:noProof/>
        </w:rPr>
        <w:drawing>
          <wp:inline distT="0" distB="0" distL="0" distR="0" wp14:anchorId="5715B1A9" wp14:editId="764D7343">
            <wp:extent cx="71755" cy="11429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hyperlink r:id="rId16">
        <w:r>
          <w:rPr>
            <w:color w:val="0071CC"/>
            <w:u w:val="single" w:color="0071CC"/>
          </w:rPr>
          <w:t>The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Education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(Pupil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Registration)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(England)</w:t>
        </w:r>
        <w:r>
          <w:rPr>
            <w:color w:val="0071CC"/>
            <w:spacing w:val="-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Regulations</w:t>
        </w:r>
        <w:r>
          <w:rPr>
            <w:color w:val="0071CC"/>
            <w:spacing w:val="-2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2006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(and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2010,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2011,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2013,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2016</w:t>
        </w:r>
      </w:hyperlink>
      <w:r>
        <w:rPr>
          <w:color w:val="0071CC"/>
        </w:rPr>
        <w:t xml:space="preserve"> </w:t>
      </w:r>
      <w:hyperlink r:id="rId17">
        <w:r>
          <w:rPr>
            <w:color w:val="0071CC"/>
            <w:spacing w:val="-2"/>
            <w:u w:val="single" w:color="0071CC"/>
          </w:rPr>
          <w:t>amendments)</w:t>
        </w:r>
      </w:hyperlink>
    </w:p>
    <w:p w14:paraId="11179F4A" w14:textId="77777777" w:rsidR="00041B92" w:rsidRDefault="00000000">
      <w:pPr>
        <w:pStyle w:val="BodyText"/>
        <w:spacing w:before="121"/>
        <w:ind w:left="287"/>
      </w:pPr>
      <w:r>
        <w:rPr>
          <w:noProof/>
        </w:rPr>
        <w:drawing>
          <wp:inline distT="0" distB="0" distL="0" distR="0" wp14:anchorId="144BCD80" wp14:editId="3B175A3A">
            <wp:extent cx="71755" cy="11429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hyperlink r:id="rId18">
        <w:r>
          <w:rPr>
            <w:color w:val="0071CC"/>
            <w:u w:val="single" w:color="0071CC"/>
          </w:rPr>
          <w:t>The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Education</w:t>
        </w:r>
        <w:r>
          <w:rPr>
            <w:color w:val="0071CC"/>
            <w:spacing w:val="-6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(Penalty</w:t>
        </w:r>
        <w:r>
          <w:rPr>
            <w:color w:val="0071CC"/>
            <w:spacing w:val="-8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Notices)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(England)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(Amendment)</w:t>
        </w:r>
        <w:r>
          <w:rPr>
            <w:color w:val="0071CC"/>
            <w:spacing w:val="-2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Regulations</w:t>
        </w:r>
        <w:r>
          <w:rPr>
            <w:color w:val="0071CC"/>
            <w:spacing w:val="-6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2013</w:t>
        </w:r>
      </w:hyperlink>
    </w:p>
    <w:p w14:paraId="52469167" w14:textId="77777777" w:rsidR="00041B92" w:rsidRDefault="00000000">
      <w:pPr>
        <w:pStyle w:val="BodyText"/>
        <w:spacing w:before="118"/>
        <w:ind w:left="117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refers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DfE’s</w:t>
      </w:r>
      <w:r>
        <w:rPr>
          <w:spacing w:val="-5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19">
        <w:r>
          <w:t>school</w:t>
        </w:r>
        <w:r>
          <w:rPr>
            <w:spacing w:val="-3"/>
          </w:rPr>
          <w:t xml:space="preserve"> </w:t>
        </w:r>
        <w:r>
          <w:t>census</w:t>
        </w:r>
      </w:hyperlink>
      <w:r>
        <w:t>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explains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persistent absence threshold.</w:t>
      </w:r>
    </w:p>
    <w:p w14:paraId="78450D1B" w14:textId="77777777" w:rsidR="00041B92" w:rsidRDefault="00000000">
      <w:pPr>
        <w:pStyle w:val="Heading2"/>
        <w:numPr>
          <w:ilvl w:val="0"/>
          <w:numId w:val="1"/>
        </w:numPr>
        <w:tabs>
          <w:tab w:val="left" w:pos="363"/>
        </w:tabs>
        <w:spacing w:before="121"/>
        <w:ind w:left="363" w:hanging="246"/>
      </w:pPr>
      <w:bookmarkStart w:id="4" w:name="_bookmark2"/>
      <w:bookmarkStart w:id="5" w:name="_TOC_250001"/>
      <w:bookmarkEnd w:id="4"/>
      <w:r>
        <w:rPr>
          <w:color w:val="FF1F63"/>
        </w:rPr>
        <w:t>Roles</w:t>
      </w:r>
      <w:r>
        <w:rPr>
          <w:color w:val="FF1F63"/>
          <w:spacing w:val="-5"/>
        </w:rPr>
        <w:t xml:space="preserve"> </w:t>
      </w:r>
      <w:r>
        <w:rPr>
          <w:color w:val="FF1F63"/>
        </w:rPr>
        <w:t>and</w:t>
      </w:r>
      <w:r>
        <w:rPr>
          <w:color w:val="FF1F63"/>
          <w:spacing w:val="-4"/>
        </w:rPr>
        <w:t xml:space="preserve"> </w:t>
      </w:r>
      <w:bookmarkEnd w:id="5"/>
      <w:r>
        <w:rPr>
          <w:color w:val="FF1F63"/>
          <w:spacing w:val="-2"/>
        </w:rPr>
        <w:t>responsibilities</w:t>
      </w:r>
    </w:p>
    <w:p w14:paraId="0C14CC35" w14:textId="77777777" w:rsidR="00041B92" w:rsidRDefault="00041B92">
      <w:pPr>
        <w:pStyle w:val="BodyText"/>
        <w:spacing w:before="11"/>
        <w:rPr>
          <w:b/>
          <w:sz w:val="20"/>
        </w:rPr>
      </w:pPr>
    </w:p>
    <w:p w14:paraId="14EAC96D" w14:textId="77777777" w:rsidR="00041B92" w:rsidRDefault="00000000">
      <w:pPr>
        <w:pStyle w:val="ListParagraph"/>
        <w:numPr>
          <w:ilvl w:val="1"/>
          <w:numId w:val="1"/>
        </w:numPr>
        <w:tabs>
          <w:tab w:val="left" w:pos="483"/>
        </w:tabs>
        <w:ind w:left="483" w:hanging="366"/>
        <w:rPr>
          <w:b/>
          <w:color w:val="12253E"/>
        </w:rPr>
      </w:pPr>
      <w:r>
        <w:rPr>
          <w:b/>
          <w:color w:val="12253E"/>
        </w:rPr>
        <w:t>The</w:t>
      </w:r>
      <w:r>
        <w:rPr>
          <w:b/>
          <w:color w:val="12253E"/>
          <w:spacing w:val="-6"/>
        </w:rPr>
        <w:t xml:space="preserve"> </w:t>
      </w:r>
      <w:r>
        <w:rPr>
          <w:b/>
          <w:color w:val="12253E"/>
        </w:rPr>
        <w:t>governing</w:t>
      </w:r>
      <w:r>
        <w:rPr>
          <w:b/>
          <w:color w:val="12253E"/>
          <w:spacing w:val="-3"/>
        </w:rPr>
        <w:t xml:space="preserve"> </w:t>
      </w:r>
      <w:r>
        <w:rPr>
          <w:b/>
          <w:color w:val="12253E"/>
          <w:spacing w:val="-4"/>
        </w:rPr>
        <w:t>board</w:t>
      </w:r>
    </w:p>
    <w:p w14:paraId="0E3E089B" w14:textId="77777777" w:rsidR="00041B92" w:rsidRDefault="00000000">
      <w:pPr>
        <w:pStyle w:val="BodyText"/>
        <w:spacing w:before="119"/>
        <w:ind w:left="117"/>
      </w:pPr>
      <w:r>
        <w:t>The</w:t>
      </w:r>
      <w:r>
        <w:rPr>
          <w:spacing w:val="-6"/>
        </w:rPr>
        <w:t xml:space="preserve"> </w:t>
      </w:r>
      <w:r>
        <w:t>governing</w:t>
      </w:r>
      <w:r>
        <w:rPr>
          <w:spacing w:val="-5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rPr>
          <w:spacing w:val="-4"/>
        </w:rPr>
        <w:t>for:</w:t>
      </w:r>
    </w:p>
    <w:p w14:paraId="7CDCEA03" w14:textId="77777777" w:rsidR="00041B92" w:rsidRDefault="00000000">
      <w:pPr>
        <w:pStyle w:val="BodyText"/>
        <w:spacing w:before="119" w:line="355" w:lineRule="auto"/>
        <w:ind w:left="287" w:right="1251"/>
      </w:pPr>
      <w:r>
        <w:rPr>
          <w:noProof/>
        </w:rPr>
        <w:drawing>
          <wp:inline distT="0" distB="0" distL="0" distR="0" wp14:anchorId="09ED3BCA" wp14:editId="6D1B6A41">
            <wp:extent cx="71755" cy="11429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ethos </w:t>
      </w:r>
      <w:r>
        <w:rPr>
          <w:noProof/>
          <w:spacing w:val="-1"/>
        </w:rPr>
        <w:drawing>
          <wp:inline distT="0" distB="0" distL="0" distR="0" wp14:anchorId="4FC83074" wp14:editId="4DF7C142">
            <wp:extent cx="71755" cy="11429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</w:t>
      </w:r>
      <w:r>
        <w:t xml:space="preserve">Making sure school leaders fulfil expectations and statutory </w:t>
      </w:r>
      <w:proofErr w:type="gramStart"/>
      <w:r>
        <w:t>duties</w:t>
      </w:r>
      <w:proofErr w:type="gramEnd"/>
    </w:p>
    <w:p w14:paraId="420A6EC6" w14:textId="77777777" w:rsidR="00041B92" w:rsidRDefault="00041B92">
      <w:pPr>
        <w:spacing w:line="355" w:lineRule="auto"/>
        <w:sectPr w:rsidR="00041B92">
          <w:pgSz w:w="11900" w:h="16850"/>
          <w:pgMar w:top="1540" w:right="820" w:bottom="1180" w:left="960" w:header="0" w:footer="901" w:gutter="0"/>
          <w:cols w:space="720"/>
        </w:sectPr>
      </w:pPr>
    </w:p>
    <w:p w14:paraId="25487B2C" w14:textId="77777777" w:rsidR="00041B92" w:rsidRDefault="00000000">
      <w:pPr>
        <w:pStyle w:val="BodyText"/>
        <w:spacing w:before="77" w:line="352" w:lineRule="auto"/>
        <w:ind w:left="287" w:right="4447"/>
      </w:pPr>
      <w:r>
        <w:rPr>
          <w:noProof/>
        </w:rPr>
        <w:lastRenderedPageBreak/>
        <w:drawing>
          <wp:inline distT="0" distB="0" distL="0" distR="0" wp14:anchorId="34BDE921" wp14:editId="74A55CE5">
            <wp:extent cx="71755" cy="11429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reviewing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challenging</w:t>
      </w:r>
      <w:r>
        <w:rPr>
          <w:spacing w:val="-5"/>
        </w:rPr>
        <w:t xml:space="preserve"> </w:t>
      </w:r>
      <w:r>
        <w:t>attendance</w:t>
      </w:r>
      <w:r>
        <w:rPr>
          <w:spacing w:val="-8"/>
        </w:rPr>
        <w:t xml:space="preserve"> </w:t>
      </w:r>
      <w:r>
        <w:t xml:space="preserve">data </w:t>
      </w:r>
      <w:r>
        <w:rPr>
          <w:noProof/>
        </w:rPr>
        <w:drawing>
          <wp:inline distT="0" distB="0" distL="0" distR="0" wp14:anchorId="06E9A918" wp14:editId="4D08A069">
            <wp:extent cx="71755" cy="11429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Monitoring attendance figures for the whole school</w:t>
      </w:r>
    </w:p>
    <w:p w14:paraId="68AA0745" w14:textId="77777777" w:rsidR="00041B92" w:rsidRDefault="00000000">
      <w:pPr>
        <w:pStyle w:val="BodyText"/>
        <w:spacing w:before="2"/>
        <w:ind w:left="287"/>
      </w:pPr>
      <w:r>
        <w:rPr>
          <w:noProof/>
        </w:rPr>
        <w:drawing>
          <wp:inline distT="0" distB="0" distL="0" distR="0" wp14:anchorId="5EFEB9CE" wp14:editId="6D2AEF9F">
            <wp:extent cx="71755" cy="11429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proofErr w:type="gramStart"/>
      <w:r>
        <w:t>attendance</w:t>
      </w:r>
      <w:proofErr w:type="gramEnd"/>
    </w:p>
    <w:p w14:paraId="5DE5DC6C" w14:textId="1651C04D" w:rsidR="00041B92" w:rsidRDefault="00000000">
      <w:pPr>
        <w:pStyle w:val="BodyText"/>
        <w:spacing w:before="119"/>
        <w:ind w:left="287"/>
      </w:pPr>
      <w:r>
        <w:rPr>
          <w:noProof/>
        </w:rPr>
        <w:drawing>
          <wp:inline distT="0" distB="0" distL="0" distR="0" wp14:anchorId="23379429" wp14:editId="263BA3DD">
            <wp:extent cx="71755" cy="11429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t>Holding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 w:rsidR="004A707B">
        <w:t>prprietor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</w:p>
    <w:p w14:paraId="56460CD3" w14:textId="77777777" w:rsidR="00041B92" w:rsidRDefault="00041B92">
      <w:pPr>
        <w:pStyle w:val="BodyText"/>
        <w:spacing w:before="9"/>
        <w:rPr>
          <w:sz w:val="20"/>
        </w:rPr>
      </w:pPr>
    </w:p>
    <w:p w14:paraId="5866E294" w14:textId="25F4E735" w:rsidR="00041B92" w:rsidRDefault="00000000">
      <w:pPr>
        <w:pStyle w:val="Heading2"/>
        <w:numPr>
          <w:ilvl w:val="1"/>
          <w:numId w:val="1"/>
        </w:numPr>
        <w:tabs>
          <w:tab w:val="left" w:pos="483"/>
        </w:tabs>
        <w:ind w:left="483" w:hanging="366"/>
        <w:jc w:val="both"/>
        <w:rPr>
          <w:color w:val="12253E"/>
        </w:rPr>
      </w:pPr>
      <w:r>
        <w:rPr>
          <w:color w:val="12253E"/>
        </w:rPr>
        <w:t>The</w:t>
      </w:r>
      <w:r>
        <w:rPr>
          <w:color w:val="12253E"/>
          <w:spacing w:val="-2"/>
        </w:rPr>
        <w:t xml:space="preserve"> </w:t>
      </w:r>
      <w:r w:rsidR="004A707B">
        <w:rPr>
          <w:color w:val="12253E"/>
          <w:spacing w:val="-2"/>
        </w:rPr>
        <w:t>Director</w:t>
      </w:r>
    </w:p>
    <w:p w14:paraId="7E0F1F21" w14:textId="2D6668D4" w:rsidR="00041B92" w:rsidRDefault="00000000">
      <w:pPr>
        <w:pStyle w:val="BodyText"/>
        <w:spacing w:before="122"/>
        <w:ind w:left="117"/>
        <w:jc w:val="both"/>
      </w:pPr>
      <w:r>
        <w:t>The</w:t>
      </w:r>
      <w:r>
        <w:rPr>
          <w:spacing w:val="-6"/>
        </w:rPr>
        <w:t xml:space="preserve"> </w:t>
      </w:r>
      <w:r w:rsidR="004A707B">
        <w:t xml:space="preserve">director </w:t>
      </w:r>
      <w:r>
        <w:t>is</w:t>
      </w:r>
      <w:r>
        <w:rPr>
          <w:spacing w:val="-7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rPr>
          <w:spacing w:val="-4"/>
        </w:rPr>
        <w:t>for:</w:t>
      </w:r>
    </w:p>
    <w:p w14:paraId="252A2D40" w14:textId="77777777" w:rsidR="00041B92" w:rsidRDefault="00000000">
      <w:pPr>
        <w:pStyle w:val="BodyText"/>
        <w:spacing w:before="119"/>
        <w:ind w:left="287"/>
        <w:jc w:val="both"/>
      </w:pPr>
      <w:r>
        <w:rPr>
          <w:noProof/>
        </w:rPr>
        <w:drawing>
          <wp:inline distT="0" distB="0" distL="0" distR="0" wp14:anchorId="590A2D40" wp14:editId="7676D387">
            <wp:extent cx="71755" cy="11429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 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</w:p>
    <w:p w14:paraId="5E16B841" w14:textId="77777777" w:rsidR="00041B92" w:rsidRDefault="00000000">
      <w:pPr>
        <w:pStyle w:val="BodyText"/>
        <w:spacing w:before="121" w:line="352" w:lineRule="auto"/>
        <w:ind w:left="287" w:right="3202"/>
        <w:jc w:val="both"/>
      </w:pPr>
      <w:r>
        <w:rPr>
          <w:noProof/>
        </w:rPr>
        <w:drawing>
          <wp:inline distT="0" distB="0" distL="0" distR="0" wp14:anchorId="479DD5BB" wp14:editId="0D1D5229">
            <wp:extent cx="71755" cy="11429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school-level</w:t>
      </w:r>
      <w:r>
        <w:rPr>
          <w:spacing w:val="-2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governors </w:t>
      </w:r>
      <w:r>
        <w:rPr>
          <w:noProof/>
        </w:rPr>
        <w:drawing>
          <wp:inline distT="0" distB="0" distL="0" distR="0" wp14:anchorId="38E59F99" wp14:editId="5C288CF8">
            <wp:extent cx="71755" cy="11429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 xml:space="preserve">pupils </w:t>
      </w:r>
      <w:r>
        <w:rPr>
          <w:noProof/>
        </w:rPr>
        <w:drawing>
          <wp:inline distT="0" distB="0" distL="0" distR="0" wp14:anchorId="1AB4DE83" wp14:editId="27C907F4">
            <wp:extent cx="71755" cy="11429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 xml:space="preserve">Monitoring the impact of any implemented attendance </w:t>
      </w:r>
      <w:proofErr w:type="gramStart"/>
      <w:r>
        <w:t>strategies</w:t>
      </w:r>
      <w:proofErr w:type="gramEnd"/>
    </w:p>
    <w:p w14:paraId="28A784CF" w14:textId="77777777" w:rsidR="00041B92" w:rsidRDefault="00000000">
      <w:pPr>
        <w:pStyle w:val="BodyText"/>
        <w:spacing w:before="3"/>
        <w:ind w:left="287"/>
        <w:jc w:val="both"/>
      </w:pPr>
      <w:r>
        <w:rPr>
          <w:noProof/>
        </w:rPr>
        <w:drawing>
          <wp:inline distT="0" distB="0" distL="0" distR="0" wp14:anchorId="6642F69A" wp14:editId="31FB5F6B">
            <wp:extent cx="71755" cy="11429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Issuing</w:t>
      </w:r>
      <w:r>
        <w:rPr>
          <w:spacing w:val="-4"/>
        </w:rPr>
        <w:t xml:space="preserve"> </w:t>
      </w:r>
      <w:r>
        <w:t>fixed-penalty</w:t>
      </w:r>
      <w:r>
        <w:rPr>
          <w:spacing w:val="-4"/>
        </w:rPr>
        <w:t xml:space="preserve"> </w:t>
      </w:r>
      <w:r>
        <w:t>notices, where</w:t>
      </w:r>
      <w:r>
        <w:rPr>
          <w:spacing w:val="-2"/>
        </w:rPr>
        <w:t xml:space="preserve"> </w:t>
      </w:r>
      <w:r>
        <w:t>necessary</w:t>
      </w:r>
    </w:p>
    <w:p w14:paraId="3D9EC1F4" w14:textId="77777777" w:rsidR="00041B92" w:rsidRDefault="00041B92">
      <w:pPr>
        <w:pStyle w:val="BodyText"/>
        <w:spacing w:before="9"/>
        <w:rPr>
          <w:sz w:val="20"/>
        </w:rPr>
      </w:pPr>
    </w:p>
    <w:p w14:paraId="0E8395CB" w14:textId="77777777" w:rsidR="00041B92" w:rsidRDefault="00000000">
      <w:pPr>
        <w:pStyle w:val="Heading2"/>
        <w:numPr>
          <w:ilvl w:val="1"/>
          <w:numId w:val="1"/>
        </w:numPr>
        <w:tabs>
          <w:tab w:val="left" w:pos="483"/>
        </w:tabs>
        <w:ind w:left="483" w:hanging="366"/>
        <w:rPr>
          <w:color w:val="12253E"/>
        </w:rPr>
      </w:pPr>
      <w:r>
        <w:rPr>
          <w:color w:val="12253E"/>
        </w:rPr>
        <w:t>The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designated</w:t>
      </w:r>
      <w:r>
        <w:rPr>
          <w:color w:val="12253E"/>
          <w:spacing w:val="-4"/>
        </w:rPr>
        <w:t xml:space="preserve"> </w:t>
      </w:r>
      <w:r>
        <w:rPr>
          <w:color w:val="12253E"/>
        </w:rPr>
        <w:t>senior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leader</w:t>
      </w:r>
      <w:r>
        <w:rPr>
          <w:color w:val="12253E"/>
          <w:spacing w:val="-6"/>
        </w:rPr>
        <w:t xml:space="preserve"> </w:t>
      </w:r>
      <w:r>
        <w:rPr>
          <w:color w:val="12253E"/>
        </w:rPr>
        <w:t>responsible</w:t>
      </w:r>
      <w:r>
        <w:rPr>
          <w:color w:val="12253E"/>
          <w:spacing w:val="-6"/>
        </w:rPr>
        <w:t xml:space="preserve"> </w:t>
      </w:r>
      <w:r>
        <w:rPr>
          <w:color w:val="12253E"/>
        </w:rPr>
        <w:t>for</w:t>
      </w:r>
      <w:r>
        <w:rPr>
          <w:color w:val="12253E"/>
          <w:spacing w:val="-3"/>
        </w:rPr>
        <w:t xml:space="preserve"> </w:t>
      </w:r>
      <w:r>
        <w:rPr>
          <w:color w:val="12253E"/>
          <w:spacing w:val="-2"/>
        </w:rPr>
        <w:t>attendance</w:t>
      </w:r>
    </w:p>
    <w:p w14:paraId="691652A7" w14:textId="77777777" w:rsidR="00041B92" w:rsidRDefault="00000000">
      <w:pPr>
        <w:pStyle w:val="BodyText"/>
        <w:spacing w:before="121"/>
        <w:ind w:left="117"/>
      </w:pPr>
      <w:r>
        <w:t>The</w:t>
      </w:r>
      <w:r>
        <w:rPr>
          <w:spacing w:val="-6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leader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rPr>
          <w:spacing w:val="-4"/>
        </w:rPr>
        <w:t>for:</w:t>
      </w:r>
    </w:p>
    <w:p w14:paraId="186DBC91" w14:textId="77777777" w:rsidR="00041B92" w:rsidRDefault="00000000">
      <w:pPr>
        <w:pStyle w:val="BodyText"/>
        <w:spacing w:before="119"/>
        <w:ind w:left="287"/>
      </w:pPr>
      <w:r>
        <w:rPr>
          <w:noProof/>
        </w:rPr>
        <w:drawing>
          <wp:inline distT="0" distB="0" distL="0" distR="0" wp14:anchorId="13884DD0" wp14:editId="6F1DD20B">
            <wp:extent cx="71755" cy="11429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across the</w:t>
      </w:r>
      <w:r>
        <w:rPr>
          <w:spacing w:val="-3"/>
        </w:rPr>
        <w:t xml:space="preserve"> </w:t>
      </w:r>
      <w:r>
        <w:t>school</w:t>
      </w:r>
    </w:p>
    <w:p w14:paraId="44E7CFBB" w14:textId="77777777" w:rsidR="00041B92" w:rsidRDefault="00000000">
      <w:pPr>
        <w:pStyle w:val="BodyText"/>
        <w:spacing w:before="119"/>
        <w:ind w:left="287"/>
      </w:pPr>
      <w:r>
        <w:rPr>
          <w:noProof/>
        </w:rPr>
        <w:drawing>
          <wp:inline distT="0" distB="0" distL="0" distR="0" wp14:anchorId="660FD3A6" wp14:editId="083777A0">
            <wp:extent cx="71755" cy="11429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>
        <w:t>Offering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improvement</w:t>
      </w:r>
    </w:p>
    <w:p w14:paraId="0C191699" w14:textId="77777777" w:rsidR="00041B92" w:rsidRDefault="00000000">
      <w:pPr>
        <w:pStyle w:val="BodyText"/>
        <w:spacing w:before="122" w:line="352" w:lineRule="auto"/>
        <w:ind w:left="287" w:right="4277"/>
      </w:pPr>
      <w:r>
        <w:rPr>
          <w:noProof/>
        </w:rPr>
        <w:drawing>
          <wp:inline distT="0" distB="0" distL="0" distR="0" wp14:anchorId="52F4F351" wp14:editId="1A273B20">
            <wp:extent cx="71755" cy="114299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Evaluating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expectations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processes </w:t>
      </w:r>
      <w:r>
        <w:rPr>
          <w:noProof/>
          <w:spacing w:val="-1"/>
        </w:rPr>
        <w:drawing>
          <wp:inline distT="0" distB="0" distL="0" distR="0" wp14:anchorId="6E140626" wp14:editId="113CE39B">
            <wp:extent cx="71755" cy="11429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t>Having an oversight of data analysis</w:t>
      </w:r>
    </w:p>
    <w:p w14:paraId="3984A102" w14:textId="77777777" w:rsidR="00041B92" w:rsidRDefault="00000000">
      <w:pPr>
        <w:pStyle w:val="BodyText"/>
        <w:spacing w:before="3" w:line="352" w:lineRule="auto"/>
        <w:ind w:left="287" w:right="1120"/>
      </w:pPr>
      <w:r>
        <w:rPr>
          <w:noProof/>
        </w:rPr>
        <w:drawing>
          <wp:inline distT="0" distB="0" distL="0" distR="0" wp14:anchorId="67F47843" wp14:editId="28B6A312">
            <wp:extent cx="71755" cy="11429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Devising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 xml:space="preserve">data </w:t>
      </w:r>
      <w:r>
        <w:rPr>
          <w:noProof/>
        </w:rPr>
        <w:drawing>
          <wp:inline distT="0" distB="0" distL="0" distR="0" wp14:anchorId="019A9F44" wp14:editId="23DCB03F">
            <wp:extent cx="71755" cy="11429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 xml:space="preserve">Arranging calls and meetings with parents to discuss attendance </w:t>
      </w:r>
      <w:proofErr w:type="gramStart"/>
      <w:r>
        <w:t>issues</w:t>
      </w:r>
      <w:proofErr w:type="gramEnd"/>
    </w:p>
    <w:p w14:paraId="302190C3" w14:textId="77777777" w:rsidR="00041B92" w:rsidRDefault="00000000">
      <w:pPr>
        <w:pStyle w:val="BodyText"/>
        <w:ind w:left="287"/>
      </w:pPr>
      <w:r>
        <w:rPr>
          <w:noProof/>
        </w:rPr>
        <w:drawing>
          <wp:inline distT="0" distB="0" distL="0" distR="0" wp14:anchorId="646231BC" wp14:editId="261ADE44">
            <wp:extent cx="71755" cy="11429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intervention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families</w:t>
      </w:r>
    </w:p>
    <w:p w14:paraId="12BB43D0" w14:textId="13CFC850" w:rsidR="00041B92" w:rsidRDefault="00041B92">
      <w:pPr>
        <w:pStyle w:val="BodyText"/>
        <w:spacing w:before="121"/>
        <w:ind w:left="117" w:right="300"/>
      </w:pPr>
    </w:p>
    <w:p w14:paraId="3525342B" w14:textId="77777777" w:rsidR="00041B92" w:rsidRDefault="00041B92">
      <w:pPr>
        <w:pStyle w:val="BodyText"/>
        <w:spacing w:before="11"/>
        <w:rPr>
          <w:sz w:val="20"/>
        </w:rPr>
      </w:pPr>
    </w:p>
    <w:p w14:paraId="6F4F1289" w14:textId="77777777" w:rsidR="00041B92" w:rsidRDefault="00000000">
      <w:pPr>
        <w:pStyle w:val="Heading1"/>
        <w:numPr>
          <w:ilvl w:val="1"/>
          <w:numId w:val="1"/>
        </w:numPr>
        <w:tabs>
          <w:tab w:val="left" w:pos="516"/>
        </w:tabs>
        <w:ind w:left="516" w:hanging="399"/>
        <w:rPr>
          <w:color w:val="12253E"/>
        </w:rPr>
      </w:pPr>
      <w:r>
        <w:rPr>
          <w:color w:val="12253E"/>
        </w:rPr>
        <w:t>The</w:t>
      </w:r>
      <w:r>
        <w:rPr>
          <w:color w:val="12253E"/>
          <w:spacing w:val="-3"/>
        </w:rPr>
        <w:t xml:space="preserve"> </w:t>
      </w:r>
      <w:r>
        <w:rPr>
          <w:color w:val="12253E"/>
        </w:rPr>
        <w:t>attendance</w:t>
      </w:r>
      <w:r>
        <w:rPr>
          <w:color w:val="12253E"/>
          <w:spacing w:val="-1"/>
        </w:rPr>
        <w:t xml:space="preserve"> </w:t>
      </w:r>
      <w:proofErr w:type="gramStart"/>
      <w:r>
        <w:rPr>
          <w:color w:val="12253E"/>
          <w:spacing w:val="-2"/>
        </w:rPr>
        <w:t>officer</w:t>
      </w:r>
      <w:proofErr w:type="gramEnd"/>
    </w:p>
    <w:p w14:paraId="47870575" w14:textId="77777777" w:rsidR="00041B92" w:rsidRDefault="00000000">
      <w:pPr>
        <w:pStyle w:val="BodyText"/>
        <w:spacing w:before="120"/>
        <w:ind w:left="117"/>
      </w:pP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4"/>
        </w:rPr>
        <w:t xml:space="preserve"> for:</w:t>
      </w:r>
    </w:p>
    <w:p w14:paraId="21E944BA" w14:textId="77777777" w:rsidR="00041B92" w:rsidRDefault="00000000">
      <w:pPr>
        <w:pStyle w:val="BodyText"/>
        <w:spacing w:before="119"/>
        <w:ind w:left="287"/>
      </w:pPr>
      <w:r>
        <w:rPr>
          <w:noProof/>
        </w:rPr>
        <w:drawing>
          <wp:inline distT="0" distB="0" distL="0" distR="0" wp14:anchorId="6FCD9424" wp14:editId="3CB9272F">
            <wp:extent cx="71755" cy="11429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analysing</w:t>
      </w:r>
      <w:proofErr w:type="spellEnd"/>
      <w:r>
        <w:rPr>
          <w:spacing w:val="-4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7)</w:t>
      </w:r>
    </w:p>
    <w:p w14:paraId="0CFE6AA4" w14:textId="77777777" w:rsidR="00041B92" w:rsidRDefault="00000000">
      <w:pPr>
        <w:pStyle w:val="BodyText"/>
        <w:spacing w:before="121"/>
        <w:ind w:left="287"/>
      </w:pPr>
      <w:r>
        <w:rPr>
          <w:noProof/>
        </w:rPr>
        <w:drawing>
          <wp:inline distT="0" distB="0" distL="0" distR="0" wp14:anchorId="26210487" wp14:editId="5BB76956">
            <wp:extent cx="71755" cy="114299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t>Benchmarking</w:t>
      </w:r>
      <w:r>
        <w:rPr>
          <w:spacing w:val="-4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improvement</w:t>
      </w:r>
      <w:proofErr w:type="gramEnd"/>
    </w:p>
    <w:p w14:paraId="174DCB9B" w14:textId="77777777" w:rsidR="00041B92" w:rsidRDefault="00000000">
      <w:pPr>
        <w:pStyle w:val="BodyText"/>
        <w:spacing w:before="119"/>
        <w:ind w:left="458" w:right="264" w:hanging="171"/>
      </w:pPr>
      <w:r>
        <w:rPr>
          <w:noProof/>
        </w:rPr>
        <w:drawing>
          <wp:inline distT="0" distB="0" distL="0" distR="0" wp14:anchorId="2650EE39" wp14:editId="09CFBC5B">
            <wp:extent cx="71755" cy="114299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to the designated senior leader responsible for attendance and the headteacher</w:t>
      </w:r>
    </w:p>
    <w:p w14:paraId="1E88AB5D" w14:textId="77777777" w:rsidR="00041B92" w:rsidRDefault="00000000">
      <w:pPr>
        <w:pStyle w:val="BodyText"/>
        <w:spacing w:before="121" w:line="352" w:lineRule="auto"/>
        <w:ind w:left="287" w:right="3005"/>
      </w:pPr>
      <w:r>
        <w:rPr>
          <w:noProof/>
        </w:rPr>
        <w:drawing>
          <wp:inline distT="0" distB="0" distL="0" distR="0" wp14:anchorId="017992A7" wp14:editId="2FFBCEDC">
            <wp:extent cx="71755" cy="114299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officers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tackle</w:t>
      </w:r>
      <w:r>
        <w:rPr>
          <w:spacing w:val="-5"/>
        </w:rPr>
        <w:t xml:space="preserve"> </w:t>
      </w:r>
      <w:r>
        <w:t>persistent</w:t>
      </w:r>
      <w:r>
        <w:rPr>
          <w:spacing w:val="-1"/>
        </w:rPr>
        <w:t xml:space="preserve"> </w:t>
      </w:r>
      <w:r>
        <w:t xml:space="preserve">absence </w:t>
      </w:r>
      <w:r>
        <w:rPr>
          <w:noProof/>
        </w:rPr>
        <w:drawing>
          <wp:inline distT="0" distB="0" distL="0" distR="0" wp14:anchorId="6A3B9E9E" wp14:editId="0C4110CB">
            <wp:extent cx="71755" cy="114299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 xml:space="preserve">Advising the headteacher when to issue </w:t>
      </w:r>
      <w:proofErr w:type="gramStart"/>
      <w:r>
        <w:t>fixed-penalty</w:t>
      </w:r>
      <w:proofErr w:type="gramEnd"/>
      <w:r>
        <w:t xml:space="preserve"> notices</w:t>
      </w:r>
    </w:p>
    <w:p w14:paraId="7C22CF25" w14:textId="7F2E96DB" w:rsidR="00041B92" w:rsidRDefault="00041B92">
      <w:pPr>
        <w:pStyle w:val="BodyText"/>
        <w:spacing w:before="2"/>
        <w:ind w:left="117"/>
      </w:pPr>
    </w:p>
    <w:p w14:paraId="5E71BFC4" w14:textId="77777777" w:rsidR="00041B92" w:rsidRDefault="00041B92">
      <w:pPr>
        <w:pStyle w:val="BodyText"/>
        <w:spacing w:before="8"/>
        <w:rPr>
          <w:sz w:val="20"/>
        </w:rPr>
      </w:pPr>
    </w:p>
    <w:p w14:paraId="4CD6AFD3" w14:textId="77777777" w:rsidR="00041B92" w:rsidRDefault="00000000">
      <w:pPr>
        <w:pStyle w:val="Heading2"/>
        <w:numPr>
          <w:ilvl w:val="1"/>
          <w:numId w:val="1"/>
        </w:numPr>
        <w:tabs>
          <w:tab w:val="left" w:pos="485"/>
        </w:tabs>
        <w:ind w:left="485"/>
        <w:rPr>
          <w:color w:val="12253E"/>
        </w:rPr>
      </w:pPr>
      <w:r>
        <w:rPr>
          <w:color w:val="12253E"/>
        </w:rPr>
        <w:t>Pastoral</w:t>
      </w:r>
      <w:r>
        <w:rPr>
          <w:color w:val="12253E"/>
          <w:spacing w:val="-12"/>
        </w:rPr>
        <w:t xml:space="preserve"> </w:t>
      </w:r>
      <w:r>
        <w:rPr>
          <w:color w:val="12253E"/>
          <w:spacing w:val="-4"/>
        </w:rPr>
        <w:t>Team</w:t>
      </w:r>
    </w:p>
    <w:p w14:paraId="63240186" w14:textId="77777777" w:rsidR="00041B92" w:rsidRDefault="00000000">
      <w:pPr>
        <w:pStyle w:val="BodyText"/>
        <w:spacing w:before="122"/>
        <w:ind w:left="117" w:right="300"/>
      </w:pPr>
      <w:r>
        <w:t>The</w:t>
      </w:r>
      <w:r>
        <w:rPr>
          <w:spacing w:val="-2"/>
        </w:rPr>
        <w:t xml:space="preserve"> </w:t>
      </w:r>
      <w:r>
        <w:t>Pastoral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recording</w:t>
      </w:r>
      <w:r>
        <w:rPr>
          <w:spacing w:val="-4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twice</w:t>
      </w:r>
      <w:r>
        <w:rPr>
          <w:spacing w:val="-4"/>
        </w:rPr>
        <w:t xml:space="preserve"> </w:t>
      </w:r>
      <w:r>
        <w:t>daily, using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codes, and submitting this information to the school office on the same day.</w:t>
      </w:r>
    </w:p>
    <w:p w14:paraId="775B63A4" w14:textId="77777777" w:rsidR="00041B92" w:rsidRDefault="00041B92">
      <w:pPr>
        <w:pStyle w:val="BodyText"/>
        <w:spacing w:before="10"/>
        <w:rPr>
          <w:sz w:val="20"/>
        </w:rPr>
      </w:pPr>
    </w:p>
    <w:p w14:paraId="080A9559" w14:textId="77777777" w:rsidR="00041B92" w:rsidRDefault="00000000">
      <w:pPr>
        <w:pStyle w:val="Heading2"/>
        <w:numPr>
          <w:ilvl w:val="1"/>
          <w:numId w:val="1"/>
        </w:numPr>
        <w:tabs>
          <w:tab w:val="left" w:pos="485"/>
        </w:tabs>
        <w:ind w:left="485"/>
        <w:rPr>
          <w:color w:val="12253E"/>
        </w:rPr>
      </w:pPr>
      <w:r>
        <w:rPr>
          <w:color w:val="12253E"/>
        </w:rPr>
        <w:t>School</w:t>
      </w:r>
      <w:r>
        <w:rPr>
          <w:color w:val="12253E"/>
          <w:spacing w:val="-8"/>
        </w:rPr>
        <w:t xml:space="preserve"> </w:t>
      </w:r>
      <w:r>
        <w:rPr>
          <w:color w:val="12253E"/>
        </w:rPr>
        <w:t>office</w:t>
      </w:r>
      <w:r>
        <w:rPr>
          <w:color w:val="12253E"/>
          <w:spacing w:val="-5"/>
        </w:rPr>
        <w:t xml:space="preserve"> </w:t>
      </w:r>
      <w:r>
        <w:rPr>
          <w:color w:val="12253E"/>
          <w:spacing w:val="-4"/>
        </w:rPr>
        <w:t>staff</w:t>
      </w:r>
    </w:p>
    <w:p w14:paraId="19103A19" w14:textId="77777777" w:rsidR="00041B92" w:rsidRDefault="00041B92">
      <w:pPr>
        <w:sectPr w:rsidR="00041B92">
          <w:pgSz w:w="11900" w:h="16850"/>
          <w:pgMar w:top="1540" w:right="820" w:bottom="1180" w:left="960" w:header="0" w:footer="901" w:gutter="0"/>
          <w:cols w:space="720"/>
        </w:sectPr>
      </w:pPr>
    </w:p>
    <w:p w14:paraId="1E917E7E" w14:textId="77777777" w:rsidR="00041B92" w:rsidRDefault="00000000">
      <w:pPr>
        <w:pStyle w:val="BodyText"/>
        <w:spacing w:before="77"/>
        <w:ind w:left="117"/>
      </w:pPr>
      <w:r>
        <w:lastRenderedPageBreak/>
        <w:t>School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rPr>
          <w:spacing w:val="-2"/>
        </w:rPr>
        <w:t>will:</w:t>
      </w:r>
    </w:p>
    <w:p w14:paraId="4EAE5E19" w14:textId="77777777" w:rsidR="00041B92" w:rsidRDefault="00000000">
      <w:pPr>
        <w:pStyle w:val="BodyText"/>
        <w:spacing w:before="26" w:line="374" w:lineRule="exact"/>
        <w:ind w:left="287" w:right="300"/>
      </w:pPr>
      <w:r>
        <w:rPr>
          <w:noProof/>
        </w:rPr>
        <w:drawing>
          <wp:inline distT="0" distB="0" distL="0" distR="0" wp14:anchorId="372E016E" wp14:editId="7AF9AFF3">
            <wp:extent cx="71755" cy="114299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calls</w:t>
      </w:r>
      <w:r>
        <w:rPr>
          <w:spacing w:val="-1"/>
        </w:rPr>
        <w:t xml:space="preserve"> </w:t>
      </w:r>
      <w:r>
        <w:t>from parents</w:t>
      </w:r>
      <w:r>
        <w:rPr>
          <w:spacing w:val="-6"/>
        </w:rPr>
        <w:t xml:space="preserve"> </w:t>
      </w:r>
      <w:r>
        <w:t>about absence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day-to-day</w:t>
      </w:r>
      <w:r>
        <w:rPr>
          <w:spacing w:val="-4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it 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 xml:space="preserve">system </w:t>
      </w:r>
      <w:r>
        <w:rPr>
          <w:noProof/>
        </w:rPr>
        <w:drawing>
          <wp:inline distT="0" distB="0" distL="0" distR="0" wp14:anchorId="57DFF90F" wp14:editId="466290FC">
            <wp:extent cx="71755" cy="114299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 xml:space="preserve">Transfer calls from parents to the attendance officer in order to provide them with more </w:t>
      </w:r>
      <w:proofErr w:type="gramStart"/>
      <w:r>
        <w:t>detailed</w:t>
      </w:r>
      <w:proofErr w:type="gramEnd"/>
    </w:p>
    <w:p w14:paraId="125CB303" w14:textId="77777777" w:rsidR="00041B92" w:rsidRDefault="00000000">
      <w:pPr>
        <w:pStyle w:val="BodyText"/>
        <w:spacing w:line="224" w:lineRule="exact"/>
        <w:ind w:left="458"/>
      </w:pPr>
      <w:r>
        <w:t>support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attendance</w:t>
      </w:r>
    </w:p>
    <w:p w14:paraId="094C29F9" w14:textId="77777777" w:rsidR="00041B92" w:rsidRDefault="00041B92">
      <w:pPr>
        <w:pStyle w:val="BodyText"/>
        <w:spacing w:before="9"/>
        <w:rPr>
          <w:sz w:val="20"/>
        </w:rPr>
      </w:pPr>
    </w:p>
    <w:p w14:paraId="49F2EB8E" w14:textId="77777777" w:rsidR="00041B92" w:rsidRDefault="00000000">
      <w:pPr>
        <w:pStyle w:val="Heading2"/>
        <w:numPr>
          <w:ilvl w:val="1"/>
          <w:numId w:val="1"/>
        </w:numPr>
        <w:tabs>
          <w:tab w:val="left" w:pos="485"/>
        </w:tabs>
        <w:ind w:left="485"/>
        <w:rPr>
          <w:color w:val="12253E"/>
        </w:rPr>
      </w:pPr>
      <w:r>
        <w:rPr>
          <w:color w:val="12253E"/>
          <w:spacing w:val="-2"/>
        </w:rPr>
        <w:t>Parents/carers</w:t>
      </w:r>
    </w:p>
    <w:p w14:paraId="074385F9" w14:textId="77777777" w:rsidR="00041B92" w:rsidRDefault="00000000">
      <w:pPr>
        <w:pStyle w:val="BodyText"/>
        <w:spacing w:before="121"/>
        <w:ind w:left="117"/>
      </w:pPr>
      <w:r>
        <w:t>Parents/carers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rPr>
          <w:spacing w:val="-5"/>
        </w:rPr>
        <w:t>to:</w:t>
      </w:r>
    </w:p>
    <w:p w14:paraId="44775DB3" w14:textId="77777777" w:rsidR="00041B92" w:rsidRDefault="00000000">
      <w:pPr>
        <w:pStyle w:val="BodyText"/>
        <w:spacing w:before="119"/>
        <w:ind w:left="287"/>
      </w:pPr>
      <w:r>
        <w:rPr>
          <w:noProof/>
        </w:rPr>
        <w:drawing>
          <wp:inline distT="0" distB="0" distL="0" distR="0" wp14:anchorId="4E60F9E6" wp14:editId="795FCB09">
            <wp:extent cx="71755" cy="114299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attends every day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gramStart"/>
      <w:r>
        <w:t>time</w:t>
      </w:r>
      <w:proofErr w:type="gramEnd"/>
    </w:p>
    <w:p w14:paraId="3252775E" w14:textId="77777777" w:rsidR="00041B92" w:rsidRDefault="00000000">
      <w:pPr>
        <w:pStyle w:val="BodyText"/>
        <w:spacing w:before="122"/>
        <w:ind w:left="458" w:right="264" w:hanging="171"/>
      </w:pPr>
      <w:r>
        <w:rPr>
          <w:noProof/>
        </w:rPr>
        <w:drawing>
          <wp:inline distT="0" distB="0" distL="0" distR="0" wp14:anchorId="6AFD1A58" wp14:editId="0AE88866">
            <wp:extent cx="71755" cy="114299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their child’s</w:t>
      </w:r>
      <w:r>
        <w:rPr>
          <w:spacing w:val="-1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9.15</w:t>
      </w:r>
      <w:r>
        <w:rPr>
          <w:spacing w:val="-2"/>
        </w:rPr>
        <w:t xml:space="preserve"> </w:t>
      </w:r>
      <w:r>
        <w:t>am 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each subsequent day of absence), and advise when they are expected to </w:t>
      </w:r>
      <w:proofErr w:type="gramStart"/>
      <w:r>
        <w:t>return</w:t>
      </w:r>
      <w:proofErr w:type="gramEnd"/>
    </w:p>
    <w:p w14:paraId="20BA14BC" w14:textId="77777777" w:rsidR="00041B92" w:rsidRDefault="00000000">
      <w:pPr>
        <w:pStyle w:val="BodyText"/>
        <w:spacing w:before="118"/>
        <w:ind w:left="287"/>
      </w:pPr>
      <w:r>
        <w:rPr>
          <w:noProof/>
        </w:rPr>
        <w:drawing>
          <wp:inline distT="0" distB="0" distL="0" distR="0" wp14:anchorId="15C57039" wp14:editId="526EF2E7">
            <wp:extent cx="71755" cy="114299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proofErr w:type="gramStart"/>
      <w:r>
        <w:t>child</w:t>
      </w:r>
      <w:proofErr w:type="gramEnd"/>
    </w:p>
    <w:p w14:paraId="1DBA43FF" w14:textId="77777777" w:rsidR="00041B92" w:rsidRDefault="00000000">
      <w:pPr>
        <w:pStyle w:val="BodyText"/>
        <w:spacing w:before="122"/>
        <w:ind w:left="287"/>
      </w:pPr>
      <w:r>
        <w:rPr>
          <w:noProof/>
        </w:rPr>
        <w:drawing>
          <wp:inline distT="0" distB="0" distL="0" distR="0" wp14:anchorId="05696A9A" wp14:editId="382B51E4">
            <wp:extent cx="71755" cy="114299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sz w:val="20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that,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possible,</w:t>
      </w:r>
      <w:r>
        <w:rPr>
          <w:spacing w:val="-1"/>
        </w:rPr>
        <w:t xml:space="preserve"> </w:t>
      </w:r>
      <w:r>
        <w:t>appointments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proofErr w:type="gramStart"/>
      <w:r>
        <w:t>day</w:t>
      </w:r>
      <w:proofErr w:type="gramEnd"/>
    </w:p>
    <w:p w14:paraId="0DCF3CFF" w14:textId="77777777" w:rsidR="00041B92" w:rsidRDefault="00041B92">
      <w:pPr>
        <w:pStyle w:val="BodyText"/>
        <w:spacing w:before="8"/>
        <w:rPr>
          <w:sz w:val="20"/>
        </w:rPr>
      </w:pPr>
    </w:p>
    <w:p w14:paraId="6263AE51" w14:textId="77777777" w:rsidR="00041B92" w:rsidRDefault="00000000">
      <w:pPr>
        <w:pStyle w:val="Heading2"/>
        <w:numPr>
          <w:ilvl w:val="1"/>
          <w:numId w:val="1"/>
        </w:numPr>
        <w:tabs>
          <w:tab w:val="left" w:pos="485"/>
        </w:tabs>
        <w:ind w:left="485"/>
        <w:rPr>
          <w:color w:val="12253E"/>
        </w:rPr>
      </w:pPr>
      <w:r>
        <w:rPr>
          <w:color w:val="12253E"/>
          <w:spacing w:val="-2"/>
        </w:rPr>
        <w:t>Pupils</w:t>
      </w:r>
    </w:p>
    <w:p w14:paraId="252355A9" w14:textId="77777777" w:rsidR="00041B92" w:rsidRDefault="00000000">
      <w:pPr>
        <w:pStyle w:val="BodyText"/>
        <w:spacing w:before="122"/>
        <w:ind w:left="117"/>
      </w:pPr>
      <w:r>
        <w:t>Pupils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5799EE03" w14:textId="77777777" w:rsidR="00041B92" w:rsidRDefault="00000000">
      <w:pPr>
        <w:pStyle w:val="BodyText"/>
        <w:spacing w:before="119"/>
        <w:ind w:left="287"/>
      </w:pPr>
      <w:r>
        <w:rPr>
          <w:noProof/>
        </w:rPr>
        <w:drawing>
          <wp:inline distT="0" distB="0" distL="0" distR="0" wp14:anchorId="70F1574A" wp14:editId="75AEAC50">
            <wp:extent cx="71755" cy="114299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sz w:val="20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timetabled</w:t>
      </w:r>
      <w:r>
        <w:rPr>
          <w:spacing w:val="-2"/>
        </w:rPr>
        <w:t xml:space="preserve"> </w:t>
      </w:r>
      <w:r>
        <w:t>session on</w:t>
      </w:r>
      <w:r>
        <w:rPr>
          <w:spacing w:val="-2"/>
        </w:rPr>
        <w:t xml:space="preserve"> </w:t>
      </w:r>
      <w:proofErr w:type="gramStart"/>
      <w:r>
        <w:t>time</w:t>
      </w:r>
      <w:proofErr w:type="gramEnd"/>
    </w:p>
    <w:p w14:paraId="474CDD14" w14:textId="77777777" w:rsidR="00041B92" w:rsidRDefault="00041B92">
      <w:pPr>
        <w:pStyle w:val="BodyText"/>
        <w:rPr>
          <w:sz w:val="24"/>
        </w:rPr>
      </w:pPr>
    </w:p>
    <w:p w14:paraId="6ACA28FF" w14:textId="77777777" w:rsidR="00041B92" w:rsidRDefault="00041B92">
      <w:pPr>
        <w:pStyle w:val="BodyText"/>
        <w:spacing w:before="10"/>
        <w:rPr>
          <w:sz w:val="18"/>
        </w:rPr>
      </w:pPr>
    </w:p>
    <w:p w14:paraId="6893AB95" w14:textId="77777777" w:rsidR="00041B92" w:rsidRDefault="00000000">
      <w:pPr>
        <w:pStyle w:val="Heading1"/>
        <w:numPr>
          <w:ilvl w:val="0"/>
          <w:numId w:val="1"/>
        </w:numPr>
        <w:tabs>
          <w:tab w:val="left" w:pos="373"/>
        </w:tabs>
        <w:spacing w:before="1"/>
        <w:ind w:left="373" w:hanging="256"/>
      </w:pPr>
      <w:bookmarkStart w:id="6" w:name="_TOC_250000"/>
      <w:r>
        <w:rPr>
          <w:color w:val="FF1F63"/>
        </w:rPr>
        <w:t>Recording</w:t>
      </w:r>
      <w:r>
        <w:rPr>
          <w:color w:val="FF1F63"/>
          <w:spacing w:val="-7"/>
        </w:rPr>
        <w:t xml:space="preserve"> </w:t>
      </w:r>
      <w:bookmarkEnd w:id="6"/>
      <w:r>
        <w:rPr>
          <w:color w:val="FF1F63"/>
          <w:spacing w:val="-2"/>
        </w:rPr>
        <w:t>attendance</w:t>
      </w:r>
    </w:p>
    <w:p w14:paraId="042A512B" w14:textId="77777777" w:rsidR="00041B92" w:rsidRDefault="00041B92">
      <w:pPr>
        <w:pStyle w:val="BodyText"/>
        <w:spacing w:before="9"/>
        <w:rPr>
          <w:b/>
          <w:sz w:val="20"/>
        </w:rPr>
      </w:pPr>
    </w:p>
    <w:p w14:paraId="66789085" w14:textId="77777777" w:rsidR="00041B92" w:rsidRDefault="00000000">
      <w:pPr>
        <w:pStyle w:val="Heading2"/>
        <w:numPr>
          <w:ilvl w:val="1"/>
          <w:numId w:val="1"/>
        </w:numPr>
        <w:tabs>
          <w:tab w:val="left" w:pos="483"/>
        </w:tabs>
        <w:ind w:left="483" w:hanging="366"/>
        <w:rPr>
          <w:color w:val="12253E"/>
        </w:rPr>
      </w:pPr>
      <w:r>
        <w:rPr>
          <w:color w:val="12253E"/>
        </w:rPr>
        <w:t>Attendance</w:t>
      </w:r>
      <w:r>
        <w:rPr>
          <w:color w:val="12253E"/>
          <w:spacing w:val="-9"/>
        </w:rPr>
        <w:t xml:space="preserve"> </w:t>
      </w:r>
      <w:r>
        <w:rPr>
          <w:color w:val="12253E"/>
          <w:spacing w:val="-2"/>
        </w:rPr>
        <w:t>register</w:t>
      </w:r>
    </w:p>
    <w:p w14:paraId="3A4D3D78" w14:textId="77777777" w:rsidR="00041B92" w:rsidRDefault="00000000">
      <w:pPr>
        <w:pStyle w:val="BodyText"/>
        <w:spacing w:before="119"/>
        <w:ind w:left="117"/>
      </w:pP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onto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register.</w:t>
      </w:r>
    </w:p>
    <w:p w14:paraId="403C07CD" w14:textId="77777777" w:rsidR="00041B92" w:rsidRDefault="00000000">
      <w:pPr>
        <w:pStyle w:val="BodyText"/>
        <w:spacing w:before="122"/>
        <w:ind w:left="117" w:right="264"/>
      </w:pP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once during the second session. It will mark whether every pupil is:</w:t>
      </w:r>
    </w:p>
    <w:p w14:paraId="5A0409D4" w14:textId="77777777" w:rsidR="00041B92" w:rsidRDefault="00000000">
      <w:pPr>
        <w:pStyle w:val="BodyText"/>
        <w:spacing w:before="118"/>
        <w:ind w:left="287"/>
      </w:pPr>
      <w:r>
        <w:rPr>
          <w:noProof/>
        </w:rPr>
        <w:drawing>
          <wp:inline distT="0" distB="0" distL="0" distR="0" wp14:anchorId="491571C6" wp14:editId="56BA8462">
            <wp:extent cx="71755" cy="114299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Present</w:t>
      </w:r>
    </w:p>
    <w:p w14:paraId="67F9F95B" w14:textId="77777777" w:rsidR="00041B92" w:rsidRDefault="00000000">
      <w:pPr>
        <w:pStyle w:val="BodyText"/>
        <w:spacing w:before="121" w:line="352" w:lineRule="auto"/>
        <w:ind w:left="287" w:right="4755"/>
      </w:pPr>
      <w:r>
        <w:rPr>
          <w:noProof/>
        </w:rPr>
        <w:drawing>
          <wp:inline distT="0" distB="0" distL="0" distR="0" wp14:anchorId="4C757A12" wp14:editId="51D8CF8B">
            <wp:extent cx="71755" cy="114299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Attending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off-site</w:t>
      </w:r>
      <w:r>
        <w:rPr>
          <w:spacing w:val="-6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 xml:space="preserve">activity </w:t>
      </w:r>
      <w:r>
        <w:rPr>
          <w:noProof/>
        </w:rPr>
        <w:drawing>
          <wp:inline distT="0" distB="0" distL="0" distR="0" wp14:anchorId="059EDA85" wp14:editId="3A31DDAF">
            <wp:extent cx="71755" cy="114299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Absent</w:t>
      </w:r>
    </w:p>
    <w:p w14:paraId="7BE0151C" w14:textId="77777777" w:rsidR="00041B92" w:rsidRDefault="00000000">
      <w:pPr>
        <w:pStyle w:val="BodyText"/>
        <w:spacing w:before="3" w:line="352" w:lineRule="auto"/>
        <w:ind w:left="117" w:right="4447" w:firstLine="170"/>
      </w:pPr>
      <w:r>
        <w:rPr>
          <w:noProof/>
        </w:rPr>
        <w:drawing>
          <wp:inline distT="0" distB="0" distL="0" distR="0" wp14:anchorId="26125359" wp14:editId="28144FD4">
            <wp:extent cx="71755" cy="114299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Unable to attend due to exceptional circumstances Any</w:t>
      </w:r>
      <w:r>
        <w:rPr>
          <w:spacing w:val="-4"/>
        </w:rPr>
        <w:t xml:space="preserve"> </w:t>
      </w:r>
      <w:r>
        <w:t>amendment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include:</w:t>
      </w:r>
    </w:p>
    <w:p w14:paraId="5E96D971" w14:textId="77777777" w:rsidR="00041B92" w:rsidRDefault="00000000">
      <w:pPr>
        <w:pStyle w:val="BodyText"/>
        <w:spacing w:before="2"/>
        <w:ind w:left="287"/>
      </w:pPr>
      <w:r>
        <w:rPr>
          <w:noProof/>
        </w:rPr>
        <w:drawing>
          <wp:inline distT="0" distB="0" distL="0" distR="0" wp14:anchorId="2E475155" wp14:editId="0107F124">
            <wp:extent cx="71755" cy="114299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The original entry</w:t>
      </w:r>
    </w:p>
    <w:p w14:paraId="5C20B112" w14:textId="77777777" w:rsidR="00041B92" w:rsidRDefault="00000000">
      <w:pPr>
        <w:pStyle w:val="BodyText"/>
        <w:spacing w:before="119"/>
        <w:ind w:left="287"/>
      </w:pPr>
      <w:r>
        <w:rPr>
          <w:noProof/>
        </w:rPr>
        <w:drawing>
          <wp:inline distT="0" distB="0" distL="0" distR="0" wp14:anchorId="28BA9B97" wp14:editId="19EFBB76">
            <wp:extent cx="71755" cy="114299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The amended entry</w:t>
      </w:r>
    </w:p>
    <w:p w14:paraId="6D35E464" w14:textId="77777777" w:rsidR="00041B92" w:rsidRDefault="00000000">
      <w:pPr>
        <w:pStyle w:val="BodyText"/>
        <w:spacing w:before="119"/>
        <w:ind w:left="287"/>
      </w:pPr>
      <w:r>
        <w:rPr>
          <w:noProof/>
        </w:rPr>
        <w:drawing>
          <wp:inline distT="0" distB="0" distL="0" distR="0" wp14:anchorId="1CF76769" wp14:editId="5A46F88E">
            <wp:extent cx="71755" cy="114299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t>The reason</w:t>
      </w:r>
      <w:r>
        <w:rPr>
          <w:spacing w:val="-1"/>
        </w:rPr>
        <w:t xml:space="preserve"> </w:t>
      </w:r>
      <w:r>
        <w:t>for the amendment</w:t>
      </w:r>
    </w:p>
    <w:p w14:paraId="4787BCE6" w14:textId="77777777" w:rsidR="00041B92" w:rsidRDefault="00000000">
      <w:pPr>
        <w:pStyle w:val="BodyText"/>
        <w:spacing w:before="122"/>
        <w:ind w:left="287"/>
      </w:pPr>
      <w:r>
        <w:rPr>
          <w:noProof/>
        </w:rPr>
        <w:drawing>
          <wp:inline distT="0" distB="0" distL="0" distR="0" wp14:anchorId="6FBA33C4" wp14:editId="5560D5FF">
            <wp:extent cx="71755" cy="114299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amendment was</w:t>
      </w:r>
      <w:r>
        <w:rPr>
          <w:spacing w:val="-5"/>
        </w:rPr>
        <w:t xml:space="preserve"> </w:t>
      </w:r>
      <w:proofErr w:type="gramStart"/>
      <w:r>
        <w:t>made</w:t>
      </w:r>
      <w:proofErr w:type="gramEnd"/>
    </w:p>
    <w:p w14:paraId="3D66A509" w14:textId="77777777" w:rsidR="00041B92" w:rsidRDefault="00000000">
      <w:pPr>
        <w:pStyle w:val="BodyText"/>
        <w:spacing w:before="119" w:line="355" w:lineRule="auto"/>
        <w:ind w:left="117" w:right="3086" w:firstLine="170"/>
      </w:pPr>
      <w:r>
        <w:rPr>
          <w:noProof/>
        </w:rPr>
        <w:drawing>
          <wp:inline distT="0" distB="0" distL="0" distR="0" wp14:anchorId="7EFE71C6" wp14:editId="025FA67B">
            <wp:extent cx="71755" cy="114299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amendment See appendix 1 for the DfE attendance codes.</w:t>
      </w:r>
    </w:p>
    <w:p w14:paraId="25D6302D" w14:textId="77777777" w:rsidR="00041B92" w:rsidRDefault="00000000">
      <w:pPr>
        <w:pStyle w:val="BodyText"/>
        <w:spacing w:line="251" w:lineRule="exact"/>
        <w:ind w:left="117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rPr>
          <w:spacing w:val="-2"/>
        </w:rPr>
        <w:t>record:</w:t>
      </w:r>
    </w:p>
    <w:p w14:paraId="2502E306" w14:textId="77777777" w:rsidR="00041B92" w:rsidRDefault="00000000">
      <w:pPr>
        <w:pStyle w:val="BodyText"/>
        <w:spacing w:before="119"/>
        <w:ind w:left="287"/>
      </w:pPr>
      <w:r>
        <w:rPr>
          <w:noProof/>
        </w:rPr>
        <w:drawing>
          <wp:inline distT="0" distB="0" distL="0" distR="0" wp14:anchorId="2A825F61" wp14:editId="6691C389">
            <wp:extent cx="71755" cy="114299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>
        <w:t>authorised</w:t>
      </w:r>
      <w:proofErr w:type="spellEnd"/>
      <w:r>
        <w:rPr>
          <w:spacing w:val="-1"/>
        </w:rPr>
        <w:t xml:space="preserve"> </w:t>
      </w:r>
      <w:r>
        <w:t>or not</w:t>
      </w:r>
    </w:p>
    <w:p w14:paraId="7ACC2B40" w14:textId="77777777" w:rsidR="00041B92" w:rsidRDefault="00000000">
      <w:pPr>
        <w:pStyle w:val="BodyText"/>
        <w:spacing w:before="121"/>
        <w:ind w:left="287"/>
      </w:pPr>
      <w:r>
        <w:rPr>
          <w:noProof/>
        </w:rPr>
        <w:drawing>
          <wp:inline distT="0" distB="0" distL="0" distR="0" wp14:anchorId="01075190" wp14:editId="10D0BF48">
            <wp:extent cx="71755" cy="114299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sz w:val="2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proofErr w:type="gramStart"/>
      <w:r>
        <w:t>activity</w:t>
      </w:r>
      <w:proofErr w:type="gramEnd"/>
    </w:p>
    <w:p w14:paraId="05A440CC" w14:textId="77777777" w:rsidR="00041B92" w:rsidRDefault="00000000">
      <w:pPr>
        <w:pStyle w:val="BodyText"/>
        <w:spacing w:before="119"/>
        <w:ind w:left="287"/>
      </w:pPr>
      <w:r>
        <w:rPr>
          <w:noProof/>
        </w:rPr>
        <w:drawing>
          <wp:inline distT="0" distB="0" distL="0" distR="0" wp14:anchorId="3346E8F4" wp14:editId="426395AB">
            <wp:extent cx="71755" cy="114299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sz w:val="2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exceptional</w:t>
      </w:r>
      <w:r>
        <w:rPr>
          <w:spacing w:val="-3"/>
        </w:rPr>
        <w:t xml:space="preserve"> </w:t>
      </w:r>
      <w:proofErr w:type="gramStart"/>
      <w:r>
        <w:t>circumstances</w:t>
      </w:r>
      <w:proofErr w:type="gramEnd"/>
    </w:p>
    <w:p w14:paraId="0956800B" w14:textId="77777777" w:rsidR="00041B92" w:rsidRDefault="00041B92">
      <w:pPr>
        <w:sectPr w:rsidR="00041B92">
          <w:pgSz w:w="11900" w:h="16850"/>
          <w:pgMar w:top="1540" w:right="820" w:bottom="1180" w:left="960" w:header="0" w:footer="901" w:gutter="0"/>
          <w:cols w:space="720"/>
        </w:sectPr>
      </w:pPr>
    </w:p>
    <w:p w14:paraId="567AE6BC" w14:textId="77777777" w:rsidR="00041B92" w:rsidRDefault="00000000">
      <w:pPr>
        <w:pStyle w:val="BodyText"/>
        <w:spacing w:before="77"/>
        <w:ind w:left="117" w:right="374"/>
      </w:pPr>
      <w:r>
        <w:lastRenderedPageBreak/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entry was made.</w:t>
      </w:r>
    </w:p>
    <w:p w14:paraId="43F291BD" w14:textId="758C84BA" w:rsidR="00041B92" w:rsidRDefault="00000000">
      <w:pPr>
        <w:pStyle w:val="BodyText"/>
        <w:spacing w:before="120"/>
        <w:ind w:left="117"/>
      </w:pPr>
      <w:r>
        <w:t>Pupils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arrive</w:t>
      </w:r>
      <w:r>
        <w:rPr>
          <w:spacing w:val="-3"/>
        </w:rPr>
        <w:t xml:space="preserve"> </w:t>
      </w:r>
      <w:proofErr w:type="gramStart"/>
      <w:r>
        <w:t>in</w:t>
      </w:r>
      <w:proofErr w:type="gramEnd"/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 w:rsidR="004A707B">
        <w:t>10</w:t>
      </w:r>
      <w:r>
        <w:t>am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4"/>
        </w:rPr>
        <w:t>day.</w:t>
      </w:r>
    </w:p>
    <w:p w14:paraId="4BCDD886" w14:textId="7DA15F5E" w:rsidR="00041B92" w:rsidRDefault="00000000">
      <w:pPr>
        <w:pStyle w:val="BodyText"/>
        <w:spacing w:before="119"/>
        <w:ind w:left="118" w:right="264" w:hanging="1"/>
      </w:pPr>
      <w:r>
        <w:t>The</w:t>
      </w:r>
      <w:r>
        <w:rPr>
          <w:spacing w:val="-2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 w:rsidR="004A707B">
        <w:t>10</w:t>
      </w:r>
      <w:proofErr w:type="gramStart"/>
      <w:r>
        <w:t>am</w:t>
      </w:r>
      <w:proofErr w:type="gramEnd"/>
      <w:r>
        <w:t xml:space="preserve">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 open</w:t>
      </w:r>
      <w:r>
        <w:rPr>
          <w:spacing w:val="-4"/>
        </w:rPr>
        <w:t xml:space="preserve"> </w:t>
      </w:r>
      <w:r>
        <w:t>until</w:t>
      </w:r>
      <w:r>
        <w:rPr>
          <w:spacing w:val="-2"/>
        </w:rPr>
        <w:t xml:space="preserve"> </w:t>
      </w:r>
      <w:r w:rsidR="004A707B">
        <w:t>10.30</w:t>
      </w:r>
      <w:r>
        <w:t>am. The</w:t>
      </w:r>
      <w:r>
        <w:rPr>
          <w:spacing w:val="-4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for the second session will be taken at 1pm and will be kept open until 1.30pm.</w:t>
      </w:r>
    </w:p>
    <w:p w14:paraId="32F876DB" w14:textId="77777777" w:rsidR="00041B92" w:rsidRDefault="00041B92">
      <w:pPr>
        <w:pStyle w:val="BodyText"/>
        <w:spacing w:before="10"/>
        <w:rPr>
          <w:sz w:val="20"/>
        </w:rPr>
      </w:pPr>
    </w:p>
    <w:p w14:paraId="00F471CD" w14:textId="77777777" w:rsidR="00041B92" w:rsidRDefault="00000000">
      <w:pPr>
        <w:pStyle w:val="Heading2"/>
        <w:numPr>
          <w:ilvl w:val="1"/>
          <w:numId w:val="1"/>
        </w:numPr>
        <w:tabs>
          <w:tab w:val="left" w:pos="486"/>
        </w:tabs>
        <w:ind w:left="486"/>
        <w:rPr>
          <w:color w:val="12253E"/>
        </w:rPr>
      </w:pPr>
      <w:r>
        <w:rPr>
          <w:color w:val="12253E"/>
        </w:rPr>
        <w:t>Unplanned</w:t>
      </w:r>
      <w:r>
        <w:rPr>
          <w:color w:val="12253E"/>
          <w:spacing w:val="-9"/>
        </w:rPr>
        <w:t xml:space="preserve"> </w:t>
      </w:r>
      <w:r>
        <w:rPr>
          <w:color w:val="12253E"/>
          <w:spacing w:val="-2"/>
        </w:rPr>
        <w:t>absence</w:t>
      </w:r>
    </w:p>
    <w:p w14:paraId="3CBE6877" w14:textId="386DE6EB" w:rsidR="00041B92" w:rsidRDefault="00000000">
      <w:pPr>
        <w:pStyle w:val="BodyText"/>
        <w:spacing w:before="120"/>
        <w:ind w:left="118" w:right="300"/>
      </w:pPr>
      <w:r>
        <w:t>The pupil’s parent/carer must notify the school of the reason for the absence on the first day of an unplanned</w:t>
      </w:r>
      <w:r>
        <w:rPr>
          <w:spacing w:val="-2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9.15am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practically</w:t>
      </w:r>
      <w:r>
        <w:rPr>
          <w:spacing w:val="-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calling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staff o</w:t>
      </w:r>
      <w:r w:rsidR="004A707B">
        <w:t xml:space="preserve">n </w:t>
      </w:r>
      <w:proofErr w:type="gramStart"/>
      <w:r w:rsidR="004A707B">
        <w:t>07521202409</w:t>
      </w:r>
      <w:proofErr w:type="gramEnd"/>
    </w:p>
    <w:p w14:paraId="6FBA7066" w14:textId="77777777" w:rsidR="00041B92" w:rsidRDefault="00000000">
      <w:pPr>
        <w:pStyle w:val="BodyText"/>
        <w:spacing w:before="119"/>
        <w:ind w:left="118" w:right="493"/>
        <w:jc w:val="both"/>
      </w:pP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Pastoral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teachers.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absence due to</w:t>
      </w:r>
      <w:r>
        <w:rPr>
          <w:spacing w:val="-2"/>
        </w:rPr>
        <w:t xml:space="preserve"> </w:t>
      </w:r>
      <w:r>
        <w:t xml:space="preserve">illness as </w:t>
      </w:r>
      <w:proofErr w:type="spellStart"/>
      <w:r>
        <w:t>authorised</w:t>
      </w:r>
      <w:proofErr w:type="spellEnd"/>
      <w:r>
        <w:t xml:space="preserve"> unless</w:t>
      </w:r>
      <w:r>
        <w:rPr>
          <w:spacing w:val="-2"/>
        </w:rPr>
        <w:t xml:space="preserve"> </w:t>
      </w:r>
      <w:r>
        <w:t>the school has</w:t>
      </w:r>
      <w:r>
        <w:rPr>
          <w:spacing w:val="-2"/>
        </w:rPr>
        <w:t xml:space="preserve"> </w:t>
      </w:r>
      <w:r>
        <w:t>a genuine concern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 authenticity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illness.</w:t>
      </w:r>
    </w:p>
    <w:p w14:paraId="5E76F62F" w14:textId="77777777" w:rsidR="00041B92" w:rsidRDefault="00000000">
      <w:pPr>
        <w:pStyle w:val="BodyText"/>
        <w:spacing w:before="122"/>
        <w:ind w:left="118" w:right="300"/>
      </w:pPr>
      <w:r>
        <w:t>If the authenticity of the illness is in doubt, the school may ask the pupil’s parent/carer to provide medical</w:t>
      </w:r>
      <w:r>
        <w:rPr>
          <w:spacing w:val="-3"/>
        </w:rPr>
        <w:t xml:space="preserve"> </w:t>
      </w:r>
      <w:r>
        <w:t>evidence,</w:t>
      </w:r>
      <w:r>
        <w:rPr>
          <w:spacing w:val="-3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doctor’s</w:t>
      </w:r>
      <w:r>
        <w:rPr>
          <w:spacing w:val="-5"/>
        </w:rPr>
        <w:t xml:space="preserve"> </w:t>
      </w:r>
      <w:r>
        <w:t>note,</w:t>
      </w:r>
      <w:r>
        <w:rPr>
          <w:spacing w:val="-1"/>
        </w:rPr>
        <w:t xml:space="preserve"> </w:t>
      </w:r>
      <w:r>
        <w:t>prescription,</w:t>
      </w:r>
      <w:r>
        <w:rPr>
          <w:spacing w:val="-1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form of evidence. We will not ask for medical evidence unnecessarily.</w:t>
      </w:r>
    </w:p>
    <w:p w14:paraId="14CF501B" w14:textId="77777777" w:rsidR="00041B92" w:rsidRDefault="00000000">
      <w:pPr>
        <w:pStyle w:val="BodyText"/>
        <w:spacing w:before="119"/>
        <w:ind w:left="118" w:right="264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satisfied</w:t>
      </w:r>
      <w:r>
        <w:rPr>
          <w:spacing w:val="-2"/>
        </w:rPr>
        <w:t xml:space="preserve"> </w:t>
      </w:r>
      <w:proofErr w:type="gramStart"/>
      <w:r>
        <w:t>about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authenticity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illness,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 xml:space="preserve">as </w:t>
      </w:r>
      <w:proofErr w:type="spellStart"/>
      <w:proofErr w:type="gramStart"/>
      <w:r>
        <w:t>unauthorised</w:t>
      </w:r>
      <w:proofErr w:type="spellEnd"/>
      <w:proofErr w:type="gramEnd"/>
      <w:r>
        <w:t xml:space="preserve"> and parents/carers will be notified of this in advance.</w:t>
      </w:r>
    </w:p>
    <w:p w14:paraId="7040C5EA" w14:textId="77777777" w:rsidR="00041B92" w:rsidRDefault="00041B92">
      <w:pPr>
        <w:pStyle w:val="BodyText"/>
        <w:spacing w:before="10"/>
        <w:rPr>
          <w:sz w:val="20"/>
        </w:rPr>
      </w:pPr>
    </w:p>
    <w:p w14:paraId="7FF5A55B" w14:textId="77777777" w:rsidR="00041B92" w:rsidRDefault="00000000">
      <w:pPr>
        <w:pStyle w:val="Heading2"/>
        <w:numPr>
          <w:ilvl w:val="1"/>
          <w:numId w:val="1"/>
        </w:numPr>
        <w:tabs>
          <w:tab w:val="left" w:pos="486"/>
        </w:tabs>
        <w:spacing w:before="1"/>
        <w:ind w:left="486"/>
        <w:rPr>
          <w:color w:val="12253E"/>
        </w:rPr>
      </w:pPr>
      <w:r>
        <w:rPr>
          <w:color w:val="12253E"/>
        </w:rPr>
        <w:t>Planned</w:t>
      </w:r>
      <w:r>
        <w:rPr>
          <w:color w:val="12253E"/>
          <w:spacing w:val="-6"/>
        </w:rPr>
        <w:t xml:space="preserve"> </w:t>
      </w:r>
      <w:proofErr w:type="gramStart"/>
      <w:r>
        <w:rPr>
          <w:color w:val="12253E"/>
          <w:spacing w:val="-2"/>
        </w:rPr>
        <w:t>absence</w:t>
      </w:r>
      <w:proofErr w:type="gramEnd"/>
    </w:p>
    <w:p w14:paraId="0DD57DF0" w14:textId="77777777" w:rsidR="00041B92" w:rsidRDefault="00000000">
      <w:pPr>
        <w:pStyle w:val="BodyText"/>
        <w:spacing w:before="119"/>
        <w:ind w:left="118"/>
      </w:pPr>
      <w:r>
        <w:t>Attending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dental</w:t>
      </w:r>
      <w:r>
        <w:rPr>
          <w:spacing w:val="-2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counted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proofErr w:type="spellStart"/>
      <w:r>
        <w:t>authorised</w:t>
      </w:r>
      <w:proofErr w:type="spellEnd"/>
      <w:r>
        <w:rPr>
          <w:spacing w:val="-2"/>
        </w:rPr>
        <w:t xml:space="preserve"> </w:t>
      </w:r>
      <w:proofErr w:type="gramStart"/>
      <w:r>
        <w:t>as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as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pupil’s parent/carer notifies the school in advance of the appointment.</w:t>
      </w:r>
    </w:p>
    <w:p w14:paraId="524D06A0" w14:textId="4AA1F812" w:rsidR="00041B92" w:rsidRDefault="00000000">
      <w:pPr>
        <w:pStyle w:val="BodyText"/>
        <w:spacing w:before="120"/>
        <w:ind w:left="117" w:right="261" w:firstLine="1"/>
      </w:pPr>
      <w:r>
        <w:t>Parents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leaves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 xml:space="preserve">the request by email to </w:t>
      </w:r>
      <w:hyperlink r:id="rId20" w:history="1">
        <w:r w:rsidR="004A707B" w:rsidRPr="00256504">
          <w:rPr>
            <w:rStyle w:val="Hyperlink"/>
          </w:rPr>
          <w:t>natalielockett@glamacademy.co.uk</w:t>
        </w:r>
      </w:hyperlink>
      <w:r w:rsidR="004A707B">
        <w:t xml:space="preserve"> </w:t>
      </w:r>
      <w:r>
        <w:t xml:space="preserve">or in writing to the </w:t>
      </w:r>
      <w:r>
        <w:rPr>
          <w:spacing w:val="-2"/>
        </w:rPr>
        <w:t>school.</w:t>
      </w:r>
    </w:p>
    <w:p w14:paraId="700408EE" w14:textId="77777777" w:rsidR="00041B92" w:rsidRDefault="00000000">
      <w:pPr>
        <w:pStyle w:val="BodyText"/>
        <w:spacing w:before="120"/>
        <w:ind w:left="117" w:right="300"/>
      </w:pPr>
      <w:r>
        <w:t>However, we encourage parents/carers to make medical and dental appointments out of school hours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possible.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possible,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 school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minimum amount of time necessary.</w:t>
      </w:r>
    </w:p>
    <w:p w14:paraId="65D7865F" w14:textId="77777777" w:rsidR="00041B92" w:rsidRDefault="00000000">
      <w:pPr>
        <w:pStyle w:val="BodyText"/>
        <w:spacing w:before="119"/>
        <w:ind w:left="117" w:right="264"/>
      </w:pPr>
      <w:r>
        <w:t>The pupil’s parent/carer must also apply for other types of term-time absence as far in advance as possible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absence.</w:t>
      </w:r>
      <w:r>
        <w:rPr>
          <w:spacing w:val="-4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term-time</w:t>
      </w:r>
      <w:r>
        <w:rPr>
          <w:spacing w:val="-2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school can </w:t>
      </w:r>
      <w:proofErr w:type="spellStart"/>
      <w:r>
        <w:t>authorise</w:t>
      </w:r>
      <w:proofErr w:type="spellEnd"/>
      <w:r>
        <w:t>.</w:t>
      </w:r>
    </w:p>
    <w:p w14:paraId="184AEAB7" w14:textId="77777777" w:rsidR="00041B92" w:rsidRDefault="00041B92">
      <w:pPr>
        <w:pStyle w:val="BodyText"/>
        <w:rPr>
          <w:sz w:val="21"/>
        </w:rPr>
      </w:pPr>
    </w:p>
    <w:p w14:paraId="0D1B4028" w14:textId="77777777" w:rsidR="00041B92" w:rsidRDefault="00000000">
      <w:pPr>
        <w:pStyle w:val="Heading2"/>
        <w:numPr>
          <w:ilvl w:val="1"/>
          <w:numId w:val="1"/>
        </w:numPr>
        <w:tabs>
          <w:tab w:val="left" w:pos="485"/>
        </w:tabs>
        <w:ind w:left="485"/>
        <w:rPr>
          <w:color w:val="12253E"/>
        </w:rPr>
      </w:pPr>
      <w:r>
        <w:rPr>
          <w:color w:val="12253E"/>
        </w:rPr>
        <w:t>Lateness</w:t>
      </w:r>
      <w:r>
        <w:rPr>
          <w:color w:val="12253E"/>
          <w:spacing w:val="-6"/>
        </w:rPr>
        <w:t xml:space="preserve"> </w:t>
      </w:r>
      <w:r>
        <w:rPr>
          <w:color w:val="12253E"/>
        </w:rPr>
        <w:t>and</w:t>
      </w:r>
      <w:r>
        <w:rPr>
          <w:color w:val="12253E"/>
          <w:spacing w:val="-6"/>
        </w:rPr>
        <w:t xml:space="preserve"> </w:t>
      </w:r>
      <w:r>
        <w:rPr>
          <w:color w:val="12253E"/>
          <w:spacing w:val="-2"/>
        </w:rPr>
        <w:t>punctuality</w:t>
      </w:r>
    </w:p>
    <w:p w14:paraId="6978F18E" w14:textId="77777777" w:rsidR="00041B92" w:rsidRDefault="00000000">
      <w:pPr>
        <w:pStyle w:val="BodyText"/>
        <w:spacing w:before="119"/>
        <w:ind w:left="117"/>
      </w:pPr>
      <w:r>
        <w:t>A</w:t>
      </w:r>
      <w:r>
        <w:rPr>
          <w:spacing w:val="-4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arrives</w:t>
      </w:r>
      <w:r>
        <w:rPr>
          <w:spacing w:val="-2"/>
        </w:rPr>
        <w:t xml:space="preserve"> </w:t>
      </w:r>
      <w:r>
        <w:rPr>
          <w:spacing w:val="-4"/>
        </w:rPr>
        <w:t>late:</w:t>
      </w:r>
    </w:p>
    <w:p w14:paraId="5FD7C92C" w14:textId="77777777" w:rsidR="00041B92" w:rsidRDefault="00000000">
      <w:pPr>
        <w:pStyle w:val="BodyText"/>
        <w:spacing w:before="120" w:line="355" w:lineRule="auto"/>
        <w:ind w:left="287" w:right="1710"/>
      </w:pPr>
      <w:r>
        <w:rPr>
          <w:noProof/>
        </w:rPr>
        <w:drawing>
          <wp:inline distT="0" distB="0" distL="0" distR="0" wp14:anchorId="0171AC16" wp14:editId="00E37374">
            <wp:extent cx="71755" cy="114299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t xml:space="preserve">Before the register has closed will be marked as late, using the appropriate code </w:t>
      </w:r>
      <w:r>
        <w:rPr>
          <w:noProof/>
          <w:spacing w:val="-1"/>
        </w:rPr>
        <w:drawing>
          <wp:inline distT="0" distB="0" distL="0" distR="0" wp14:anchorId="30D0EA1B" wp14:editId="59B1DF4A">
            <wp:extent cx="71755" cy="114299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marked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absent,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proofErr w:type="gramStart"/>
      <w:r>
        <w:t>code</w:t>
      </w:r>
      <w:proofErr w:type="gramEnd"/>
    </w:p>
    <w:p w14:paraId="744D8F19" w14:textId="77777777" w:rsidR="00041B92" w:rsidRDefault="00041B92">
      <w:pPr>
        <w:pStyle w:val="BodyText"/>
        <w:spacing w:before="4"/>
        <w:rPr>
          <w:sz w:val="32"/>
        </w:rPr>
      </w:pPr>
    </w:p>
    <w:p w14:paraId="5E77A46C" w14:textId="77777777" w:rsidR="00041B92" w:rsidRDefault="00000000">
      <w:pPr>
        <w:pStyle w:val="BodyText"/>
        <w:ind w:left="458" w:right="359" w:hanging="1"/>
      </w:pPr>
      <w:r>
        <w:t>We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punitive</w:t>
      </w:r>
      <w:r>
        <w:rPr>
          <w:spacing w:val="-2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lateness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punctuality.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lateness we talk to the student and parents to identify reasons for this and discuss</w:t>
      </w:r>
      <w:r>
        <w:rPr>
          <w:spacing w:val="-1"/>
        </w:rPr>
        <w:t xml:space="preserve"> </w:t>
      </w:r>
      <w:r>
        <w:t>ways to rectify this.</w:t>
      </w:r>
    </w:p>
    <w:p w14:paraId="2EEBA445" w14:textId="77777777" w:rsidR="00041B92" w:rsidRDefault="00041B92">
      <w:pPr>
        <w:pStyle w:val="BodyText"/>
        <w:spacing w:before="7"/>
        <w:rPr>
          <w:sz w:val="20"/>
        </w:rPr>
      </w:pPr>
    </w:p>
    <w:p w14:paraId="2109A729" w14:textId="77777777" w:rsidR="00041B92" w:rsidRDefault="00000000">
      <w:pPr>
        <w:pStyle w:val="Heading2"/>
        <w:numPr>
          <w:ilvl w:val="1"/>
          <w:numId w:val="1"/>
        </w:numPr>
        <w:tabs>
          <w:tab w:val="left" w:pos="486"/>
        </w:tabs>
        <w:spacing w:before="1"/>
        <w:ind w:left="486"/>
        <w:rPr>
          <w:color w:val="12253E"/>
        </w:rPr>
      </w:pPr>
      <w:r>
        <w:rPr>
          <w:color w:val="12253E"/>
        </w:rPr>
        <w:t>Following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up</w:t>
      </w:r>
      <w:r>
        <w:rPr>
          <w:color w:val="12253E"/>
          <w:spacing w:val="-4"/>
        </w:rPr>
        <w:t xml:space="preserve"> </w:t>
      </w:r>
      <w:r>
        <w:rPr>
          <w:color w:val="12253E"/>
        </w:rPr>
        <w:t>unexplained</w:t>
      </w:r>
      <w:r>
        <w:rPr>
          <w:color w:val="12253E"/>
          <w:spacing w:val="-6"/>
        </w:rPr>
        <w:t xml:space="preserve"> </w:t>
      </w:r>
      <w:r>
        <w:rPr>
          <w:color w:val="12253E"/>
          <w:spacing w:val="-2"/>
        </w:rPr>
        <w:t>absence</w:t>
      </w:r>
    </w:p>
    <w:p w14:paraId="0A5E9D4D" w14:textId="77777777" w:rsidR="00041B92" w:rsidRDefault="00000000">
      <w:pPr>
        <w:pStyle w:val="BodyText"/>
        <w:spacing w:before="121"/>
        <w:ind w:left="118" w:right="264" w:hanging="1"/>
      </w:pPr>
      <w:r>
        <w:t>Where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attend,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stops</w:t>
      </w:r>
      <w:r>
        <w:rPr>
          <w:spacing w:val="-1"/>
        </w:rPr>
        <w:t xml:space="preserve"> </w:t>
      </w:r>
      <w:r>
        <w:t>attending,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reason,</w:t>
      </w:r>
      <w:r>
        <w:rPr>
          <w:spacing w:val="-2"/>
        </w:rPr>
        <w:t xml:space="preserve"> </w:t>
      </w:r>
      <w:r>
        <w:t>the school will:</w:t>
      </w:r>
    </w:p>
    <w:p w14:paraId="6AC5386F" w14:textId="77777777" w:rsidR="00041B92" w:rsidRDefault="00041B92">
      <w:pPr>
        <w:sectPr w:rsidR="00041B92">
          <w:pgSz w:w="11900" w:h="16850"/>
          <w:pgMar w:top="1540" w:right="820" w:bottom="1180" w:left="960" w:header="0" w:footer="901" w:gutter="0"/>
          <w:cols w:space="720"/>
        </w:sectPr>
      </w:pPr>
    </w:p>
    <w:p w14:paraId="2B12F3A2" w14:textId="77777777" w:rsidR="00041B92" w:rsidRDefault="00000000">
      <w:pPr>
        <w:pStyle w:val="BodyText"/>
        <w:spacing w:before="77"/>
        <w:ind w:left="458" w:right="359" w:hanging="171"/>
      </w:pPr>
      <w:r>
        <w:rPr>
          <w:noProof/>
        </w:rPr>
        <w:lastRenderedPageBreak/>
        <w:drawing>
          <wp:inline distT="0" distB="0" distL="0" distR="0" wp14:anchorId="17D00465" wp14:editId="22456512">
            <wp:extent cx="71755" cy="114299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pupil’s</w:t>
      </w:r>
      <w:r>
        <w:rPr>
          <w:spacing w:val="-1"/>
        </w:rPr>
        <w:t xml:space="preserve"> </w:t>
      </w:r>
      <w:r>
        <w:t>parent/carer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 day</w:t>
      </w:r>
      <w:r>
        <w:rPr>
          <w:spacing w:val="-1"/>
        </w:rPr>
        <w:t xml:space="preserve"> </w:t>
      </w:r>
      <w:r>
        <w:t>of unexplained</w:t>
      </w:r>
      <w:r>
        <w:rPr>
          <w:spacing w:val="-4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ascertain the reason. If the school cannot reach any of the pupil’s emergency contacts, the school may call the safeguarding team.</w:t>
      </w:r>
    </w:p>
    <w:p w14:paraId="11196AB1" w14:textId="77777777" w:rsidR="00041B92" w:rsidRDefault="00000000">
      <w:pPr>
        <w:pStyle w:val="BodyText"/>
        <w:spacing w:before="119"/>
        <w:ind w:left="287"/>
      </w:pPr>
      <w:r>
        <w:rPr>
          <w:noProof/>
        </w:rPr>
        <w:drawing>
          <wp:inline distT="0" distB="0" distL="0" distR="0" wp14:anchorId="5B4316DD" wp14:editId="37D10662">
            <wp:extent cx="71755" cy="114299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 xml:space="preserve">or </w:t>
      </w:r>
      <w:proofErr w:type="gramStart"/>
      <w:r>
        <w:t>not</w:t>
      </w:r>
      <w:proofErr w:type="gramEnd"/>
    </w:p>
    <w:p w14:paraId="171EBDCD" w14:textId="77777777" w:rsidR="00041B92" w:rsidRDefault="00000000">
      <w:pPr>
        <w:pStyle w:val="BodyText"/>
        <w:spacing w:before="119"/>
        <w:ind w:left="458" w:right="264" w:hanging="171"/>
      </w:pPr>
      <w:r>
        <w:rPr>
          <w:noProof/>
        </w:rPr>
        <w:drawing>
          <wp:inline distT="0" distB="0" distL="0" distR="0" wp14:anchorId="68EEBF3B" wp14:editId="2A2B2E46">
            <wp:extent cx="71755" cy="114299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 attendance</w:t>
      </w:r>
      <w:r>
        <w:rPr>
          <w:spacing w:val="-2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input it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</w:t>
      </w:r>
      <w:r>
        <w:rPr>
          <w:spacing w:val="-2"/>
        </w:rPr>
        <w:t xml:space="preserve"> </w:t>
      </w:r>
      <w:r>
        <w:t>for absence</w:t>
      </w:r>
      <w:r>
        <w:rPr>
          <w:spacing w:val="-2"/>
        </w:rPr>
        <w:t xml:space="preserve"> </w:t>
      </w:r>
      <w:r>
        <w:t xml:space="preserve">is ascertained – this will be no later than 5 working days after the </w:t>
      </w:r>
      <w:proofErr w:type="gramStart"/>
      <w:r>
        <w:t>session</w:t>
      </w:r>
      <w:proofErr w:type="gramEnd"/>
    </w:p>
    <w:p w14:paraId="11642F7A" w14:textId="77777777" w:rsidR="00041B92" w:rsidRDefault="00000000">
      <w:pPr>
        <w:pStyle w:val="BodyText"/>
        <w:spacing w:before="121"/>
        <w:ind w:left="458" w:right="264" w:hanging="171"/>
      </w:pPr>
      <w:r>
        <w:rPr>
          <w:noProof/>
        </w:rPr>
        <w:drawing>
          <wp:inline distT="0" distB="0" distL="0" distR="0" wp14:anchorId="559B0639" wp14:editId="374AADE5">
            <wp:extent cx="71755" cy="114299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parent/carer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continues</w:t>
      </w:r>
      <w:r>
        <w:rPr>
          <w:spacing w:val="-4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ensure proper safeguarding action is taken where necessary. If absence continues, the school will consider involving an education welfare </w:t>
      </w:r>
      <w:proofErr w:type="gramStart"/>
      <w:r>
        <w:t>officer</w:t>
      </w:r>
      <w:proofErr w:type="gramEnd"/>
    </w:p>
    <w:p w14:paraId="4B7E122B" w14:textId="77777777" w:rsidR="00041B92" w:rsidRDefault="00041B92">
      <w:pPr>
        <w:pStyle w:val="BodyText"/>
        <w:spacing w:before="9"/>
        <w:rPr>
          <w:sz w:val="20"/>
        </w:rPr>
      </w:pPr>
    </w:p>
    <w:p w14:paraId="3E8BD3F6" w14:textId="77777777" w:rsidR="00041B92" w:rsidRDefault="00000000">
      <w:pPr>
        <w:pStyle w:val="Heading2"/>
        <w:numPr>
          <w:ilvl w:val="1"/>
          <w:numId w:val="1"/>
        </w:numPr>
        <w:tabs>
          <w:tab w:val="left" w:pos="485"/>
        </w:tabs>
        <w:ind w:left="485"/>
        <w:rPr>
          <w:color w:val="12253E"/>
        </w:rPr>
      </w:pPr>
      <w:r>
        <w:rPr>
          <w:color w:val="12253E"/>
        </w:rPr>
        <w:t>Reporting</w:t>
      </w:r>
      <w:r>
        <w:rPr>
          <w:color w:val="12253E"/>
          <w:spacing w:val="-6"/>
        </w:rPr>
        <w:t xml:space="preserve"> </w:t>
      </w:r>
      <w:r>
        <w:rPr>
          <w:color w:val="12253E"/>
        </w:rPr>
        <w:t>to</w:t>
      </w:r>
      <w:r>
        <w:rPr>
          <w:color w:val="12253E"/>
          <w:spacing w:val="-5"/>
        </w:rPr>
        <w:t xml:space="preserve"> </w:t>
      </w:r>
      <w:r>
        <w:rPr>
          <w:color w:val="12253E"/>
          <w:spacing w:val="-2"/>
        </w:rPr>
        <w:t>parents/carers</w:t>
      </w:r>
    </w:p>
    <w:p w14:paraId="154F6421" w14:textId="77777777" w:rsidR="00041B92" w:rsidRDefault="00000000">
      <w:pPr>
        <w:pStyle w:val="BodyText"/>
        <w:spacing w:before="121"/>
        <w:ind w:left="117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half- termly reports.</w:t>
      </w:r>
    </w:p>
    <w:p w14:paraId="21C0FEB6" w14:textId="77777777" w:rsidR="00041B92" w:rsidRDefault="00000000">
      <w:pPr>
        <w:pStyle w:val="Heading2"/>
        <w:numPr>
          <w:ilvl w:val="0"/>
          <w:numId w:val="1"/>
        </w:numPr>
        <w:tabs>
          <w:tab w:val="left" w:pos="360"/>
        </w:tabs>
        <w:spacing w:before="121"/>
        <w:ind w:left="360" w:hanging="243"/>
      </w:pPr>
      <w:bookmarkStart w:id="7" w:name="5._Authorised_and_unauthorised_absence"/>
      <w:bookmarkEnd w:id="7"/>
      <w:proofErr w:type="spellStart"/>
      <w:r>
        <w:rPr>
          <w:color w:val="FF1F63"/>
        </w:rPr>
        <w:t>Authorised</w:t>
      </w:r>
      <w:proofErr w:type="spellEnd"/>
      <w:r>
        <w:rPr>
          <w:color w:val="FF1F63"/>
          <w:spacing w:val="-8"/>
        </w:rPr>
        <w:t xml:space="preserve"> </w:t>
      </w:r>
      <w:r>
        <w:rPr>
          <w:color w:val="FF1F63"/>
        </w:rPr>
        <w:t>and</w:t>
      </w:r>
      <w:r>
        <w:rPr>
          <w:color w:val="FF1F63"/>
          <w:spacing w:val="-5"/>
        </w:rPr>
        <w:t xml:space="preserve"> </w:t>
      </w:r>
      <w:proofErr w:type="spellStart"/>
      <w:r>
        <w:rPr>
          <w:color w:val="FF1F63"/>
        </w:rPr>
        <w:t>unauthorised</w:t>
      </w:r>
      <w:proofErr w:type="spellEnd"/>
      <w:r>
        <w:rPr>
          <w:color w:val="FF1F63"/>
          <w:spacing w:val="-7"/>
        </w:rPr>
        <w:t xml:space="preserve"> </w:t>
      </w:r>
      <w:r>
        <w:rPr>
          <w:color w:val="FF1F63"/>
          <w:spacing w:val="-2"/>
        </w:rPr>
        <w:t>absence</w:t>
      </w:r>
    </w:p>
    <w:p w14:paraId="03F852DA" w14:textId="77777777" w:rsidR="00041B92" w:rsidRDefault="00041B92">
      <w:pPr>
        <w:pStyle w:val="BodyText"/>
        <w:spacing w:before="9"/>
        <w:rPr>
          <w:b/>
          <w:sz w:val="20"/>
        </w:rPr>
      </w:pPr>
    </w:p>
    <w:p w14:paraId="688F3AA7" w14:textId="77777777" w:rsidR="00041B92" w:rsidRDefault="00000000">
      <w:pPr>
        <w:pStyle w:val="ListParagraph"/>
        <w:numPr>
          <w:ilvl w:val="1"/>
          <w:numId w:val="1"/>
        </w:numPr>
        <w:tabs>
          <w:tab w:val="left" w:pos="483"/>
        </w:tabs>
        <w:ind w:left="483" w:hanging="366"/>
        <w:rPr>
          <w:b/>
          <w:color w:val="12253E"/>
        </w:rPr>
      </w:pPr>
      <w:r>
        <w:rPr>
          <w:b/>
          <w:color w:val="12253E"/>
        </w:rPr>
        <w:t>Approval</w:t>
      </w:r>
      <w:r>
        <w:rPr>
          <w:b/>
          <w:color w:val="12253E"/>
          <w:spacing w:val="-6"/>
        </w:rPr>
        <w:t xml:space="preserve"> </w:t>
      </w:r>
      <w:r>
        <w:rPr>
          <w:b/>
          <w:color w:val="12253E"/>
        </w:rPr>
        <w:t>for</w:t>
      </w:r>
      <w:r>
        <w:rPr>
          <w:b/>
          <w:color w:val="12253E"/>
          <w:spacing w:val="-6"/>
        </w:rPr>
        <w:t xml:space="preserve"> </w:t>
      </w:r>
      <w:r>
        <w:rPr>
          <w:b/>
          <w:color w:val="12253E"/>
        </w:rPr>
        <w:t>term-time</w:t>
      </w:r>
      <w:r>
        <w:rPr>
          <w:b/>
          <w:color w:val="12253E"/>
          <w:spacing w:val="-5"/>
        </w:rPr>
        <w:t xml:space="preserve"> </w:t>
      </w:r>
      <w:r>
        <w:rPr>
          <w:b/>
          <w:color w:val="12253E"/>
          <w:spacing w:val="-2"/>
        </w:rPr>
        <w:t>absence</w:t>
      </w:r>
    </w:p>
    <w:p w14:paraId="59CA011E" w14:textId="21F1598B" w:rsidR="00041B92" w:rsidRDefault="00000000" w:rsidP="004A707B">
      <w:pPr>
        <w:pStyle w:val="BodyText"/>
        <w:spacing w:before="119"/>
        <w:ind w:right="300"/>
      </w:pPr>
      <w:r>
        <w:t xml:space="preserve"> </w:t>
      </w:r>
      <w:r w:rsidR="004A707B">
        <w:t xml:space="preserve">A </w:t>
      </w:r>
      <w:r>
        <w:t>leave</w:t>
      </w:r>
      <w:r>
        <w:rPr>
          <w:spacing w:val="-2"/>
        </w:rPr>
        <w:t xml:space="preserve"> </w:t>
      </w:r>
      <w:r>
        <w:t>of absence</w:t>
      </w:r>
      <w:r w:rsidR="004A707B">
        <w:t xml:space="preserve"> will only be </w:t>
      </w:r>
      <w:proofErr w:type="gramStart"/>
      <w:r w:rsidR="004A707B">
        <w:t xml:space="preserve">granted 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 xml:space="preserve">there to be 'exceptional circumstances'. A leave of absence is granted at the </w:t>
      </w:r>
      <w:proofErr w:type="gramStart"/>
      <w:r w:rsidR="004A707B">
        <w:t>directors</w:t>
      </w:r>
      <w:proofErr w:type="gramEnd"/>
      <w:r>
        <w:t xml:space="preserve"> discretion, including the length of time the pupil is </w:t>
      </w:r>
      <w:proofErr w:type="spellStart"/>
      <w:r>
        <w:t>authorised</w:t>
      </w:r>
      <w:proofErr w:type="spellEnd"/>
      <w:r>
        <w:t xml:space="preserve"> to be absent for.</w:t>
      </w:r>
    </w:p>
    <w:p w14:paraId="3599BDAE" w14:textId="77777777" w:rsidR="00041B92" w:rsidRDefault="00000000">
      <w:pPr>
        <w:pStyle w:val="BodyText"/>
        <w:spacing w:before="122"/>
        <w:ind w:left="117" w:right="264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considers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term-time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individually,</w:t>
      </w:r>
      <w:r>
        <w:rPr>
          <w:spacing w:val="-1"/>
        </w:rPr>
        <w:t xml:space="preserve"> </w:t>
      </w:r>
      <w:proofErr w:type="gramStart"/>
      <w:r>
        <w:t>taking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account</w:t>
      </w:r>
      <w:proofErr w:type="gramEnd"/>
      <w:r>
        <w:rPr>
          <w:spacing w:val="-3"/>
        </w:rPr>
        <w:t xml:space="preserve"> </w:t>
      </w:r>
      <w:r>
        <w:t>the specific facts, circumstances and relevant context behind the request.</w:t>
      </w:r>
    </w:p>
    <w:p w14:paraId="660E979F" w14:textId="0A6B4EF2" w:rsidR="00041B92" w:rsidRDefault="00000000">
      <w:pPr>
        <w:pStyle w:val="BodyText"/>
        <w:spacing w:before="118"/>
        <w:ind w:left="117" w:right="300"/>
      </w:pPr>
      <w:r>
        <w:t>Any request should be submitted as soon as it is anticipated and, where possible, at least two weeks</w:t>
      </w:r>
      <w:r>
        <w:rPr>
          <w:spacing w:val="-2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absence,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 xml:space="preserve">accessible via the school office. </w:t>
      </w:r>
      <w:r w:rsidR="004A707B">
        <w:t>We</w:t>
      </w:r>
      <w:r>
        <w:t xml:space="preserve"> may require evidence to support any request for leave of </w:t>
      </w:r>
      <w:r>
        <w:rPr>
          <w:spacing w:val="-2"/>
        </w:rPr>
        <w:t>absence.</w:t>
      </w:r>
    </w:p>
    <w:p w14:paraId="58DB9FAD" w14:textId="77777777" w:rsidR="00041B92" w:rsidRDefault="00000000">
      <w:pPr>
        <w:spacing w:before="121"/>
        <w:ind w:left="117"/>
      </w:pPr>
      <w:r>
        <w:t>Valid</w:t>
      </w:r>
      <w:r>
        <w:rPr>
          <w:spacing w:val="-5"/>
        </w:rPr>
        <w:t xml:space="preserve"> </w:t>
      </w:r>
      <w:r>
        <w:t>reasons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spellStart"/>
      <w:r>
        <w:rPr>
          <w:b/>
        </w:rPr>
        <w:t>authorised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absence</w:t>
      </w:r>
      <w:r>
        <w:rPr>
          <w:b/>
          <w:spacing w:val="-6"/>
        </w:rPr>
        <w:t xml:space="preserve"> </w:t>
      </w:r>
      <w:r>
        <w:rPr>
          <w:spacing w:val="-2"/>
        </w:rPr>
        <w:t>include:</w:t>
      </w:r>
    </w:p>
    <w:p w14:paraId="7C89A5C8" w14:textId="77777777" w:rsidR="00041B92" w:rsidRDefault="00000000">
      <w:pPr>
        <w:pStyle w:val="BodyText"/>
        <w:spacing w:before="121"/>
        <w:ind w:left="287"/>
      </w:pPr>
      <w:r>
        <w:rPr>
          <w:noProof/>
        </w:rPr>
        <w:drawing>
          <wp:inline distT="0" distB="0" distL="0" distR="0" wp14:anchorId="46FE0754" wp14:editId="1A6BF2E4">
            <wp:extent cx="71755" cy="114299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sz w:val="20"/>
        </w:rPr>
        <w:t xml:space="preserve"> </w:t>
      </w:r>
      <w:r>
        <w:t>Illness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medical/dental</w:t>
      </w:r>
      <w:r>
        <w:rPr>
          <w:spacing w:val="-3"/>
        </w:rPr>
        <w:t xml:space="preserve"> </w:t>
      </w:r>
      <w:r>
        <w:t>appointments</w:t>
      </w:r>
      <w:r>
        <w:rPr>
          <w:spacing w:val="-5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4.2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4.3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detail)</w:t>
      </w:r>
    </w:p>
    <w:p w14:paraId="47A9E61D" w14:textId="77777777" w:rsidR="00041B92" w:rsidRDefault="00000000">
      <w:pPr>
        <w:pStyle w:val="BodyText"/>
        <w:spacing w:before="119"/>
        <w:ind w:left="458" w:right="264" w:hanging="171"/>
      </w:pPr>
      <w:r>
        <w:rPr>
          <w:noProof/>
        </w:rPr>
        <w:drawing>
          <wp:inline distT="0" distB="0" distL="0" distR="0" wp14:anchorId="3A51D258" wp14:editId="6FFF58AD">
            <wp:extent cx="71755" cy="114299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Religious observance – where the day is exclusively set apart for religious observance by the religious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belong.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 xml:space="preserve">from the parents’ religious body to confirm whether the day is set </w:t>
      </w:r>
      <w:proofErr w:type="gramStart"/>
      <w:r>
        <w:t>apart</w:t>
      </w:r>
      <w:proofErr w:type="gramEnd"/>
    </w:p>
    <w:p w14:paraId="5BEDB522" w14:textId="77777777" w:rsidR="00041B92" w:rsidRDefault="00000000">
      <w:pPr>
        <w:pStyle w:val="BodyText"/>
        <w:spacing w:before="120"/>
        <w:ind w:left="458" w:right="264" w:hanging="171"/>
      </w:pPr>
      <w:r>
        <w:rPr>
          <w:noProof/>
        </w:rPr>
        <w:drawing>
          <wp:inline distT="0" distB="0" distL="0" distR="0" wp14:anchorId="31F9D577" wp14:editId="587F105E">
            <wp:extent cx="71755" cy="114299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t>Traveller</w:t>
      </w:r>
      <w:proofErr w:type="spellEnd"/>
      <w:r>
        <w:t xml:space="preserve"> pupils travelling for occupational purposes – this covers Roma, English and Welsh gypsies,</w:t>
      </w:r>
      <w:r>
        <w:rPr>
          <w:spacing w:val="-2"/>
        </w:rPr>
        <w:t xml:space="preserve"> </w:t>
      </w:r>
      <w:r>
        <w:t>Irish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Scottish</w:t>
      </w:r>
      <w:r>
        <w:rPr>
          <w:spacing w:val="-1"/>
        </w:rPr>
        <w:t xml:space="preserve"> </w:t>
      </w:r>
      <w:proofErr w:type="spellStart"/>
      <w:r>
        <w:t>travellers</w:t>
      </w:r>
      <w:proofErr w:type="spellEnd"/>
      <w:r>
        <w:t>,</w:t>
      </w:r>
      <w:r>
        <w:rPr>
          <w:spacing w:val="-1"/>
        </w:rPr>
        <w:t xml:space="preserve"> </w:t>
      </w:r>
      <w:r>
        <w:t>showmen</w:t>
      </w:r>
      <w:r>
        <w:rPr>
          <w:spacing w:val="-3"/>
        </w:rPr>
        <w:t xml:space="preserve"> </w:t>
      </w:r>
      <w:r>
        <w:t>(fairground</w:t>
      </w:r>
      <w:r>
        <w:rPr>
          <w:spacing w:val="-1"/>
        </w:rPr>
        <w:t xml:space="preserve"> </w:t>
      </w:r>
      <w:r>
        <w:t>people)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circus people,</w:t>
      </w:r>
      <w:r>
        <w:rPr>
          <w:spacing w:val="-1"/>
        </w:rPr>
        <w:t xml:space="preserve"> </w:t>
      </w:r>
      <w:proofErr w:type="spellStart"/>
      <w:r>
        <w:t>bargees</w:t>
      </w:r>
      <w:proofErr w:type="spellEnd"/>
      <w:r>
        <w:t xml:space="preserve"> (occupational boat dwellers) and new </w:t>
      </w:r>
      <w:proofErr w:type="spellStart"/>
      <w:r>
        <w:t>travellers</w:t>
      </w:r>
      <w:proofErr w:type="spellEnd"/>
      <w:r>
        <w:t xml:space="preserve">. Absence may be </w:t>
      </w:r>
      <w:proofErr w:type="spellStart"/>
      <w:r>
        <w:t>authorised</w:t>
      </w:r>
      <w:proofErr w:type="spellEnd"/>
      <w:r>
        <w:t xml:space="preserve"> only when a </w:t>
      </w:r>
      <w:proofErr w:type="spellStart"/>
      <w:r>
        <w:t>traveller</w:t>
      </w:r>
      <w:proofErr w:type="spellEnd"/>
      <w:r>
        <w:rPr>
          <w:spacing w:val="-3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travelling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occupational</w:t>
      </w:r>
      <w:r>
        <w:rPr>
          <w:spacing w:val="-2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the school, but it is not known whether the pupil is attending educational </w:t>
      </w:r>
      <w:proofErr w:type="gramStart"/>
      <w:r>
        <w:t>provision</w:t>
      </w:r>
      <w:proofErr w:type="gramEnd"/>
    </w:p>
    <w:p w14:paraId="494AC7F2" w14:textId="77777777" w:rsidR="00041B92" w:rsidRDefault="00000000">
      <w:pPr>
        <w:pStyle w:val="BodyText"/>
        <w:spacing w:before="119"/>
        <w:ind w:left="287"/>
      </w:pPr>
      <w:r>
        <w:rPr>
          <w:noProof/>
        </w:rPr>
        <w:drawing>
          <wp:inline distT="0" distB="0" distL="0" distR="0" wp14:anchorId="1DA3D3B2" wp14:editId="30FD1C92">
            <wp:extent cx="71755" cy="114299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Study Leave</w:t>
      </w:r>
    </w:p>
    <w:p w14:paraId="54E56CA6" w14:textId="77777777" w:rsidR="00041B92" w:rsidRDefault="00000000">
      <w:pPr>
        <w:pStyle w:val="BodyText"/>
        <w:spacing w:before="122"/>
        <w:ind w:left="287"/>
      </w:pPr>
      <w:r>
        <w:rPr>
          <w:noProof/>
        </w:rPr>
        <w:drawing>
          <wp:inline distT="0" distB="0" distL="0" distR="0" wp14:anchorId="793DDCC2" wp14:editId="554B08DE">
            <wp:extent cx="71755" cy="114299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Flexi-schooling requests</w:t>
      </w:r>
    </w:p>
    <w:p w14:paraId="0085FF10" w14:textId="77777777" w:rsidR="00041B92" w:rsidRDefault="00041B92">
      <w:pPr>
        <w:pStyle w:val="BodyText"/>
        <w:rPr>
          <w:sz w:val="24"/>
        </w:rPr>
      </w:pPr>
    </w:p>
    <w:p w14:paraId="2F96CBBA" w14:textId="77777777" w:rsidR="00041B92" w:rsidRDefault="00041B92">
      <w:pPr>
        <w:pStyle w:val="BodyText"/>
        <w:spacing w:before="1"/>
        <w:rPr>
          <w:sz w:val="29"/>
        </w:rPr>
      </w:pPr>
    </w:p>
    <w:p w14:paraId="471259EA" w14:textId="77777777" w:rsidR="00041B92" w:rsidRDefault="00000000">
      <w:pPr>
        <w:pStyle w:val="Heading2"/>
        <w:numPr>
          <w:ilvl w:val="1"/>
          <w:numId w:val="1"/>
        </w:numPr>
        <w:tabs>
          <w:tab w:val="left" w:pos="485"/>
        </w:tabs>
        <w:ind w:left="485"/>
        <w:rPr>
          <w:color w:val="12253E"/>
        </w:rPr>
      </w:pPr>
      <w:r>
        <w:rPr>
          <w:color w:val="12253E"/>
        </w:rPr>
        <w:t>Legal</w:t>
      </w:r>
      <w:r>
        <w:rPr>
          <w:color w:val="12253E"/>
          <w:spacing w:val="-4"/>
        </w:rPr>
        <w:t xml:space="preserve"> </w:t>
      </w:r>
      <w:r>
        <w:rPr>
          <w:color w:val="12253E"/>
          <w:spacing w:val="-2"/>
        </w:rPr>
        <w:t>sanctions</w:t>
      </w:r>
    </w:p>
    <w:p w14:paraId="261045F5" w14:textId="77777777" w:rsidR="00041B92" w:rsidRDefault="00000000">
      <w:pPr>
        <w:pStyle w:val="BodyText"/>
        <w:spacing w:before="122"/>
        <w:ind w:left="117" w:right="374"/>
      </w:pP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or local</w:t>
      </w:r>
      <w:r>
        <w:rPr>
          <w:spacing w:val="-2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unauthorised</w:t>
      </w:r>
      <w:proofErr w:type="spellEnd"/>
      <w:r>
        <w:rPr>
          <w:spacing w:val="-4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from school, where the child is of compulsory school age.</w:t>
      </w:r>
    </w:p>
    <w:p w14:paraId="59587F00" w14:textId="77777777" w:rsidR="00041B92" w:rsidRDefault="00000000">
      <w:pPr>
        <w:pStyle w:val="BodyText"/>
        <w:spacing w:before="120"/>
        <w:ind w:left="117" w:right="264"/>
      </w:pPr>
      <w:r>
        <w:t>If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fine, or penalty</w:t>
      </w:r>
      <w:r>
        <w:rPr>
          <w:spacing w:val="-1"/>
        </w:rPr>
        <w:t xml:space="preserve"> </w:t>
      </w:r>
      <w:r>
        <w:t>notice, each</w:t>
      </w:r>
      <w:r>
        <w:rPr>
          <w:spacing w:val="-2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£60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or £120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28 days. The payment must be made directly to the local authority.</w:t>
      </w:r>
    </w:p>
    <w:p w14:paraId="330D0947" w14:textId="06B5CA0A" w:rsidR="00041B92" w:rsidRDefault="00000000">
      <w:pPr>
        <w:pStyle w:val="BodyText"/>
        <w:spacing w:before="118"/>
        <w:ind w:left="117"/>
      </w:pPr>
      <w:r>
        <w:t>Penalty</w:t>
      </w:r>
      <w:r>
        <w:rPr>
          <w:spacing w:val="-4"/>
        </w:rPr>
        <w:t xml:space="preserve"> </w:t>
      </w:r>
      <w:r>
        <w:t>notices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 w:rsidR="004A707B">
        <w:t>director</w:t>
      </w:r>
      <w:r>
        <w:t>,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police.</w:t>
      </w:r>
    </w:p>
    <w:p w14:paraId="1629C050" w14:textId="77777777" w:rsidR="00041B92" w:rsidRDefault="00041B92">
      <w:pPr>
        <w:sectPr w:rsidR="00041B92">
          <w:pgSz w:w="11900" w:h="16850"/>
          <w:pgMar w:top="1540" w:right="820" w:bottom="1180" w:left="960" w:header="0" w:footer="901" w:gutter="0"/>
          <w:cols w:space="720"/>
        </w:sectPr>
      </w:pPr>
    </w:p>
    <w:p w14:paraId="5AC37688" w14:textId="77777777" w:rsidR="00041B92" w:rsidRDefault="00000000">
      <w:pPr>
        <w:pStyle w:val="BodyText"/>
        <w:spacing w:before="77"/>
        <w:ind w:left="117"/>
      </w:pPr>
      <w:r>
        <w:lastRenderedPageBreak/>
        <w:t>The</w:t>
      </w:r>
      <w:r>
        <w:rPr>
          <w:spacing w:val="-5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gramStart"/>
      <w:r>
        <w:t>whether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penalty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2"/>
        </w:rPr>
        <w:t>account:</w:t>
      </w:r>
    </w:p>
    <w:p w14:paraId="17A72576" w14:textId="77777777" w:rsidR="00041B92" w:rsidRDefault="00000000">
      <w:pPr>
        <w:pStyle w:val="BodyText"/>
        <w:spacing w:before="119"/>
        <w:ind w:left="287"/>
      </w:pPr>
      <w:r>
        <w:rPr>
          <w:noProof/>
        </w:rPr>
        <w:drawing>
          <wp:inline distT="0" distB="0" distL="0" distR="0" wp14:anchorId="3AA0195F" wp14:editId="2AFA1A7E">
            <wp:extent cx="71755" cy="114299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sz w:val="2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unauthorised</w:t>
      </w:r>
      <w:proofErr w:type="spellEnd"/>
      <w:r>
        <w:rPr>
          <w:spacing w:val="-4"/>
        </w:rPr>
        <w:t xml:space="preserve"> </w:t>
      </w:r>
      <w:r>
        <w:t>absences</w:t>
      </w:r>
      <w:r>
        <w:rPr>
          <w:spacing w:val="-6"/>
        </w:rPr>
        <w:t xml:space="preserve"> </w:t>
      </w:r>
      <w:r>
        <w:t>occurring</w:t>
      </w:r>
      <w:r>
        <w:rPr>
          <w:spacing w:val="-6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rolling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</w:p>
    <w:p w14:paraId="0254E27C" w14:textId="77777777" w:rsidR="00041B92" w:rsidRDefault="00000000">
      <w:pPr>
        <w:pStyle w:val="BodyText"/>
        <w:spacing w:before="121"/>
        <w:ind w:left="458" w:right="1251" w:hanging="171"/>
      </w:pPr>
      <w:r>
        <w:rPr>
          <w:noProof/>
        </w:rPr>
        <w:drawing>
          <wp:inline distT="0" distB="0" distL="0" distR="0" wp14:anchorId="57D72A77" wp14:editId="7484F723">
            <wp:extent cx="71755" cy="114299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One-off</w:t>
      </w:r>
      <w:r>
        <w:rPr>
          <w:spacing w:val="-3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irregular</w:t>
      </w:r>
      <w:r>
        <w:rPr>
          <w:spacing w:val="-2"/>
        </w:rPr>
        <w:t xml:space="preserve"> </w:t>
      </w:r>
      <w:r>
        <w:t>attendance,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holidays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 xml:space="preserve">without </w:t>
      </w:r>
      <w:r>
        <w:rPr>
          <w:spacing w:val="-2"/>
        </w:rPr>
        <w:t>permission</w:t>
      </w:r>
    </w:p>
    <w:p w14:paraId="0D814E85" w14:textId="77777777" w:rsidR="00041B92" w:rsidRDefault="00000000">
      <w:pPr>
        <w:pStyle w:val="BodyText"/>
        <w:spacing w:before="118"/>
        <w:ind w:left="287"/>
      </w:pPr>
      <w:r>
        <w:rPr>
          <w:noProof/>
        </w:rPr>
        <w:drawing>
          <wp:inline distT="0" distB="0" distL="0" distR="0" wp14:anchorId="2C09E6BD" wp14:editId="12E59F3A">
            <wp:extent cx="71755" cy="114299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sz w:val="20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excluded</w:t>
      </w:r>
      <w:r>
        <w:rPr>
          <w:spacing w:val="-5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justifiable</w:t>
      </w:r>
    </w:p>
    <w:p w14:paraId="34AE02E3" w14:textId="77777777" w:rsidR="00041B92" w:rsidRDefault="00000000">
      <w:pPr>
        <w:pStyle w:val="BodyText"/>
        <w:spacing w:before="122"/>
        <w:ind w:left="117" w:right="1251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 been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days,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to prosecute or withdraw the notice.</w:t>
      </w:r>
    </w:p>
    <w:p w14:paraId="12B17C49" w14:textId="77777777" w:rsidR="00041B92" w:rsidRDefault="00000000">
      <w:pPr>
        <w:pStyle w:val="Heading2"/>
        <w:numPr>
          <w:ilvl w:val="0"/>
          <w:numId w:val="1"/>
        </w:numPr>
        <w:tabs>
          <w:tab w:val="left" w:pos="363"/>
        </w:tabs>
        <w:spacing w:before="120"/>
        <w:ind w:left="363" w:hanging="246"/>
      </w:pPr>
      <w:bookmarkStart w:id="8" w:name="6._Strategies_for_promoting_attendance"/>
      <w:bookmarkStart w:id="9" w:name="_bookmark3"/>
      <w:bookmarkEnd w:id="8"/>
      <w:bookmarkEnd w:id="9"/>
      <w:r>
        <w:rPr>
          <w:color w:val="FF1F63"/>
        </w:rPr>
        <w:t>Strategies</w:t>
      </w:r>
      <w:r>
        <w:rPr>
          <w:color w:val="FF1F63"/>
          <w:spacing w:val="-7"/>
        </w:rPr>
        <w:t xml:space="preserve"> </w:t>
      </w:r>
      <w:r>
        <w:rPr>
          <w:color w:val="FF1F63"/>
        </w:rPr>
        <w:t>for</w:t>
      </w:r>
      <w:r>
        <w:rPr>
          <w:color w:val="FF1F63"/>
          <w:spacing w:val="-6"/>
        </w:rPr>
        <w:t xml:space="preserve"> </w:t>
      </w:r>
      <w:r>
        <w:rPr>
          <w:color w:val="FF1F63"/>
        </w:rPr>
        <w:t>promoting</w:t>
      </w:r>
      <w:r>
        <w:rPr>
          <w:color w:val="FF1F63"/>
          <w:spacing w:val="-6"/>
        </w:rPr>
        <w:t xml:space="preserve"> </w:t>
      </w:r>
      <w:proofErr w:type="gramStart"/>
      <w:r>
        <w:rPr>
          <w:color w:val="FF1F63"/>
          <w:spacing w:val="-2"/>
        </w:rPr>
        <w:t>attendance</w:t>
      </w:r>
      <w:proofErr w:type="gramEnd"/>
    </w:p>
    <w:p w14:paraId="3DF9AA60" w14:textId="5D7F88B4" w:rsidR="00041B92" w:rsidRDefault="00000000">
      <w:pPr>
        <w:pStyle w:val="BodyText"/>
        <w:spacing w:before="119"/>
        <w:ind w:left="117" w:hanging="1"/>
      </w:pP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attendance,</w:t>
      </w:r>
      <w:r>
        <w:rPr>
          <w:spacing w:val="-3"/>
        </w:rPr>
        <w:t xml:space="preserve"> </w:t>
      </w:r>
      <w:r w:rsidR="004A707B">
        <w:t>Glam Academy</w:t>
      </w:r>
      <w:r>
        <w:rPr>
          <w:spacing w:val="-1"/>
        </w:rPr>
        <w:t xml:space="preserve"> </w:t>
      </w:r>
      <w:proofErr w:type="gramStart"/>
      <w:r>
        <w:t>give</w:t>
      </w:r>
      <w:proofErr w:type="gramEnd"/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certificates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prizes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 good attendance.</w:t>
      </w:r>
    </w:p>
    <w:p w14:paraId="2E0A0502" w14:textId="77777777" w:rsidR="00041B92" w:rsidRDefault="00000000">
      <w:pPr>
        <w:pStyle w:val="Heading2"/>
        <w:numPr>
          <w:ilvl w:val="0"/>
          <w:numId w:val="1"/>
        </w:numPr>
        <w:tabs>
          <w:tab w:val="left" w:pos="361"/>
        </w:tabs>
        <w:spacing w:before="121"/>
        <w:ind w:hanging="244"/>
      </w:pPr>
      <w:bookmarkStart w:id="10" w:name="7._Attendance_monitoring"/>
      <w:bookmarkStart w:id="11" w:name="_bookmark4"/>
      <w:bookmarkEnd w:id="10"/>
      <w:bookmarkEnd w:id="11"/>
      <w:r>
        <w:rPr>
          <w:color w:val="FF1F63"/>
        </w:rPr>
        <w:t>Attendance</w:t>
      </w:r>
      <w:r>
        <w:rPr>
          <w:color w:val="FF1F63"/>
          <w:spacing w:val="-9"/>
        </w:rPr>
        <w:t xml:space="preserve"> </w:t>
      </w:r>
      <w:r>
        <w:rPr>
          <w:color w:val="FF1F63"/>
          <w:spacing w:val="-2"/>
        </w:rPr>
        <w:t>monitoring</w:t>
      </w:r>
    </w:p>
    <w:p w14:paraId="516EF94A" w14:textId="77777777" w:rsidR="00041B92" w:rsidRDefault="00041B92">
      <w:pPr>
        <w:pStyle w:val="BodyText"/>
        <w:spacing w:before="8"/>
        <w:rPr>
          <w:b/>
          <w:sz w:val="20"/>
        </w:rPr>
      </w:pPr>
    </w:p>
    <w:p w14:paraId="295E6460" w14:textId="77777777" w:rsidR="00041B92" w:rsidRDefault="00000000">
      <w:pPr>
        <w:pStyle w:val="BodyText"/>
        <w:ind w:left="117" w:right="495"/>
        <w:jc w:val="both"/>
      </w:pPr>
      <w:bookmarkStart w:id="12" w:name="_bookmark5"/>
      <w:bookmarkEnd w:id="12"/>
      <w:r>
        <w:rPr>
          <w:color w:val="12253E"/>
        </w:rPr>
        <w:t>Attendance is monitored through the SIMS data management system and recorded in half-termly reports home. Where attendance is poor, we work together with</w:t>
      </w:r>
      <w:r>
        <w:rPr>
          <w:color w:val="12253E"/>
          <w:spacing w:val="-1"/>
        </w:rPr>
        <w:t xml:space="preserve"> </w:t>
      </w:r>
      <w:r>
        <w:rPr>
          <w:color w:val="12253E"/>
        </w:rPr>
        <w:t>the</w:t>
      </w:r>
      <w:r>
        <w:rPr>
          <w:color w:val="12253E"/>
          <w:spacing w:val="-1"/>
        </w:rPr>
        <w:t xml:space="preserve"> </w:t>
      </w:r>
      <w:r>
        <w:rPr>
          <w:color w:val="12253E"/>
        </w:rPr>
        <w:t>student and</w:t>
      </w:r>
      <w:r>
        <w:rPr>
          <w:color w:val="12253E"/>
          <w:spacing w:val="-1"/>
        </w:rPr>
        <w:t xml:space="preserve"> </w:t>
      </w:r>
      <w:r>
        <w:rPr>
          <w:color w:val="12253E"/>
        </w:rPr>
        <w:t xml:space="preserve">family </w:t>
      </w:r>
      <w:proofErr w:type="gramStart"/>
      <w:r>
        <w:rPr>
          <w:color w:val="12253E"/>
        </w:rPr>
        <w:t>in order to</w:t>
      </w:r>
      <w:proofErr w:type="gramEnd"/>
      <w:r>
        <w:rPr>
          <w:color w:val="12253E"/>
        </w:rPr>
        <w:t xml:space="preserve"> identify</w:t>
      </w:r>
      <w:r>
        <w:rPr>
          <w:color w:val="12253E"/>
          <w:spacing w:val="-2"/>
        </w:rPr>
        <w:t xml:space="preserve"> </w:t>
      </w:r>
      <w:r>
        <w:rPr>
          <w:color w:val="12253E"/>
        </w:rPr>
        <w:t>issues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causing</w:t>
      </w:r>
      <w:r>
        <w:rPr>
          <w:color w:val="12253E"/>
          <w:spacing w:val="-3"/>
        </w:rPr>
        <w:t xml:space="preserve"> </w:t>
      </w:r>
      <w:r>
        <w:rPr>
          <w:color w:val="12253E"/>
        </w:rPr>
        <w:t>lack</w:t>
      </w:r>
      <w:r>
        <w:rPr>
          <w:color w:val="12253E"/>
          <w:spacing w:val="-2"/>
        </w:rPr>
        <w:t xml:space="preserve"> </w:t>
      </w:r>
      <w:r>
        <w:rPr>
          <w:color w:val="12253E"/>
        </w:rPr>
        <w:t>of</w:t>
      </w:r>
      <w:r>
        <w:rPr>
          <w:color w:val="12253E"/>
          <w:spacing w:val="-3"/>
        </w:rPr>
        <w:t xml:space="preserve"> </w:t>
      </w:r>
      <w:r>
        <w:rPr>
          <w:color w:val="12253E"/>
        </w:rPr>
        <w:t>attendance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and</w:t>
      </w:r>
      <w:r>
        <w:rPr>
          <w:color w:val="12253E"/>
          <w:spacing w:val="-3"/>
        </w:rPr>
        <w:t xml:space="preserve"> </w:t>
      </w:r>
      <w:proofErr w:type="gramStart"/>
      <w:r>
        <w:rPr>
          <w:color w:val="12253E"/>
        </w:rPr>
        <w:t>offering</w:t>
      </w:r>
      <w:proofErr w:type="gramEnd"/>
      <w:r>
        <w:rPr>
          <w:color w:val="12253E"/>
          <w:spacing w:val="-3"/>
        </w:rPr>
        <w:t xml:space="preserve"> </w:t>
      </w:r>
      <w:r>
        <w:rPr>
          <w:color w:val="12253E"/>
        </w:rPr>
        <w:t>support,</w:t>
      </w:r>
      <w:r>
        <w:rPr>
          <w:color w:val="12253E"/>
          <w:spacing w:val="-4"/>
        </w:rPr>
        <w:t xml:space="preserve"> </w:t>
      </w:r>
      <w:r>
        <w:rPr>
          <w:color w:val="12253E"/>
        </w:rPr>
        <w:t>encouragement</w:t>
      </w:r>
      <w:r>
        <w:rPr>
          <w:color w:val="12253E"/>
          <w:spacing w:val="-3"/>
        </w:rPr>
        <w:t xml:space="preserve"> </w:t>
      </w:r>
      <w:r>
        <w:rPr>
          <w:color w:val="12253E"/>
        </w:rPr>
        <w:t>and</w:t>
      </w:r>
      <w:r>
        <w:rPr>
          <w:color w:val="12253E"/>
          <w:spacing w:val="-3"/>
        </w:rPr>
        <w:t xml:space="preserve"> </w:t>
      </w:r>
      <w:r>
        <w:rPr>
          <w:color w:val="12253E"/>
        </w:rPr>
        <w:t>practical</w:t>
      </w:r>
      <w:r>
        <w:rPr>
          <w:color w:val="12253E"/>
          <w:spacing w:val="-3"/>
        </w:rPr>
        <w:t xml:space="preserve"> </w:t>
      </w:r>
      <w:r>
        <w:rPr>
          <w:color w:val="12253E"/>
        </w:rPr>
        <w:t>help where needed.</w:t>
      </w:r>
    </w:p>
    <w:p w14:paraId="253D7E35" w14:textId="77777777" w:rsidR="00041B92" w:rsidRDefault="00041B92">
      <w:pPr>
        <w:pStyle w:val="BodyText"/>
        <w:rPr>
          <w:sz w:val="21"/>
        </w:rPr>
      </w:pPr>
    </w:p>
    <w:p w14:paraId="431F8E19" w14:textId="77777777" w:rsidR="00041B92" w:rsidRDefault="00000000">
      <w:pPr>
        <w:pStyle w:val="Heading2"/>
        <w:numPr>
          <w:ilvl w:val="1"/>
          <w:numId w:val="1"/>
        </w:numPr>
        <w:tabs>
          <w:tab w:val="left" w:pos="483"/>
        </w:tabs>
        <w:ind w:left="483" w:hanging="366"/>
        <w:rPr>
          <w:color w:val="12253E"/>
        </w:rPr>
      </w:pPr>
      <w:r>
        <w:rPr>
          <w:color w:val="12253E"/>
        </w:rPr>
        <w:t>Monitoring</w:t>
      </w:r>
      <w:r>
        <w:rPr>
          <w:color w:val="12253E"/>
          <w:spacing w:val="-7"/>
        </w:rPr>
        <w:t xml:space="preserve"> </w:t>
      </w:r>
      <w:r>
        <w:rPr>
          <w:color w:val="12253E"/>
          <w:spacing w:val="-2"/>
        </w:rPr>
        <w:t>attendance</w:t>
      </w:r>
    </w:p>
    <w:p w14:paraId="2C9B1C91" w14:textId="77777777" w:rsidR="00041B92" w:rsidRDefault="00000000">
      <w:pPr>
        <w:pStyle w:val="BodyText"/>
        <w:spacing w:before="119"/>
        <w:ind w:left="117"/>
      </w:pPr>
      <w:r>
        <w:t>The</w:t>
      </w:r>
      <w:r>
        <w:rPr>
          <w:spacing w:val="-5"/>
        </w:rPr>
        <w:t xml:space="preserve"> </w:t>
      </w:r>
      <w:proofErr w:type="gramStart"/>
      <w:r>
        <w:t>School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will:</w:t>
      </w:r>
    </w:p>
    <w:p w14:paraId="55A3A517" w14:textId="77777777" w:rsidR="00041B92" w:rsidRDefault="00000000">
      <w:pPr>
        <w:pStyle w:val="BodyText"/>
        <w:spacing w:before="121"/>
        <w:ind w:left="458" w:right="264" w:hanging="171"/>
      </w:pPr>
      <w:r>
        <w:rPr>
          <w:noProof/>
        </w:rPr>
        <w:drawing>
          <wp:inline distT="0" distB="0" distL="0" distR="0" wp14:anchorId="0E1A4140" wp14:editId="2045EB2D">
            <wp:extent cx="71755" cy="114299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half-termly,</w:t>
      </w:r>
      <w:r>
        <w:rPr>
          <w:spacing w:val="-3"/>
        </w:rPr>
        <w:t xml:space="preserve"> </w:t>
      </w:r>
      <w:r>
        <w:t>termly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yearly</w:t>
      </w:r>
      <w:r>
        <w:rPr>
          <w:spacing w:val="-4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 individual pupil level</w:t>
      </w:r>
    </w:p>
    <w:p w14:paraId="020148F6" w14:textId="77777777" w:rsidR="00041B92" w:rsidRDefault="00000000">
      <w:pPr>
        <w:pStyle w:val="BodyText"/>
        <w:spacing w:before="118"/>
        <w:ind w:left="458" w:right="264" w:hanging="171"/>
      </w:pPr>
      <w:r>
        <w:rPr>
          <w:noProof/>
        </w:rPr>
        <w:drawing>
          <wp:inline distT="0" distB="0" distL="0" distR="0" wp14:anchorId="355BD64B" wp14:editId="1F38D6E3">
            <wp:extent cx="71755" cy="114299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whether or not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absences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cause for </w:t>
      </w:r>
      <w:proofErr w:type="gramStart"/>
      <w:r>
        <w:t>concern</w:t>
      </w:r>
      <w:proofErr w:type="gramEnd"/>
    </w:p>
    <w:p w14:paraId="0658C489" w14:textId="77777777" w:rsidR="00041B92" w:rsidRDefault="00000000">
      <w:pPr>
        <w:pStyle w:val="BodyText"/>
        <w:spacing w:before="123" w:line="259" w:lineRule="auto"/>
        <w:ind w:left="117" w:right="359" w:hanging="1"/>
      </w:pPr>
      <w:r>
        <w:t>Pupil-level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 level through the DfE's school absence national statistics releases. The underlying school-level absence data is published alongside the national statistics. The school will compare attendance data to the national average and share this with the governing board.</w:t>
      </w:r>
    </w:p>
    <w:p w14:paraId="167873F9" w14:textId="77777777" w:rsidR="00041B92" w:rsidRDefault="00041B92">
      <w:pPr>
        <w:pStyle w:val="BodyText"/>
        <w:spacing w:before="7"/>
        <w:rPr>
          <w:sz w:val="20"/>
        </w:rPr>
      </w:pPr>
    </w:p>
    <w:p w14:paraId="2605C468" w14:textId="77777777" w:rsidR="00041B92" w:rsidRDefault="00000000">
      <w:pPr>
        <w:pStyle w:val="Heading2"/>
        <w:numPr>
          <w:ilvl w:val="1"/>
          <w:numId w:val="1"/>
        </w:numPr>
        <w:tabs>
          <w:tab w:val="left" w:pos="483"/>
        </w:tabs>
        <w:ind w:left="483" w:hanging="366"/>
        <w:rPr>
          <w:color w:val="12253E"/>
        </w:rPr>
      </w:pPr>
      <w:proofErr w:type="spellStart"/>
      <w:r>
        <w:rPr>
          <w:color w:val="12253E"/>
        </w:rPr>
        <w:t>Analysing</w:t>
      </w:r>
      <w:proofErr w:type="spellEnd"/>
      <w:r>
        <w:rPr>
          <w:color w:val="12253E"/>
          <w:spacing w:val="-6"/>
        </w:rPr>
        <w:t xml:space="preserve"> </w:t>
      </w:r>
      <w:r>
        <w:rPr>
          <w:color w:val="12253E"/>
          <w:spacing w:val="-2"/>
        </w:rPr>
        <w:t>attendance</w:t>
      </w:r>
    </w:p>
    <w:p w14:paraId="464C93C6" w14:textId="77777777" w:rsidR="00041B92" w:rsidRDefault="00000000">
      <w:pPr>
        <w:pStyle w:val="BodyText"/>
        <w:spacing w:before="121"/>
        <w:ind w:left="117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will:</w:t>
      </w:r>
    </w:p>
    <w:p w14:paraId="02CDE7CA" w14:textId="77777777" w:rsidR="00041B92" w:rsidRDefault="00000000">
      <w:pPr>
        <w:pStyle w:val="BodyText"/>
        <w:spacing w:before="120"/>
        <w:ind w:left="458" w:right="264" w:hanging="171"/>
      </w:pPr>
      <w:r>
        <w:rPr>
          <w:noProof/>
        </w:rPr>
        <w:drawing>
          <wp:inline distT="0" distB="0" distL="0" distR="0" wp14:anchorId="62987B8F" wp14:editId="0EC90687">
            <wp:extent cx="71755" cy="114299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proofErr w:type="spellStart"/>
      <w:r>
        <w:t>Analyse</w:t>
      </w:r>
      <w:proofErr w:type="spellEnd"/>
      <w:r>
        <w:rPr>
          <w:spacing w:val="-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cohorts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 xml:space="preserve">additional support with their attendance, and use this analysis to provide targeted support to these pupils and their </w:t>
      </w:r>
      <w:proofErr w:type="gramStart"/>
      <w:r>
        <w:t>families</w:t>
      </w:r>
      <w:proofErr w:type="gramEnd"/>
    </w:p>
    <w:p w14:paraId="3041EBE1" w14:textId="77777777" w:rsidR="00041B92" w:rsidRDefault="00000000">
      <w:pPr>
        <w:pStyle w:val="BodyText"/>
        <w:spacing w:before="119"/>
        <w:ind w:left="458" w:right="264" w:hanging="171"/>
      </w:pPr>
      <w:r>
        <w:rPr>
          <w:noProof/>
        </w:rPr>
        <w:drawing>
          <wp:inline distT="0" distB="0" distL="0" distR="0" wp14:anchorId="510C19E5" wp14:editId="584A5083">
            <wp:extent cx="71755" cy="114299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historic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emerging</w:t>
      </w:r>
      <w:r>
        <w:rPr>
          <w:spacing w:val="-3"/>
        </w:rPr>
        <w:t xml:space="preserve"> </w:t>
      </w:r>
      <w:r>
        <w:t>patterns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absence,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 xml:space="preserve">strategies to address these </w:t>
      </w:r>
      <w:proofErr w:type="gramStart"/>
      <w:r>
        <w:t>patterns</w:t>
      </w:r>
      <w:proofErr w:type="gramEnd"/>
    </w:p>
    <w:p w14:paraId="6C02D2C1" w14:textId="77777777" w:rsidR="00041B92" w:rsidRDefault="00041B92">
      <w:pPr>
        <w:pStyle w:val="BodyText"/>
        <w:spacing w:before="10"/>
        <w:rPr>
          <w:sz w:val="20"/>
        </w:rPr>
      </w:pPr>
    </w:p>
    <w:p w14:paraId="435C39EA" w14:textId="77777777" w:rsidR="00041B92" w:rsidRDefault="00000000">
      <w:pPr>
        <w:pStyle w:val="Heading2"/>
        <w:numPr>
          <w:ilvl w:val="1"/>
          <w:numId w:val="1"/>
        </w:numPr>
        <w:tabs>
          <w:tab w:val="left" w:pos="485"/>
        </w:tabs>
        <w:ind w:left="485"/>
        <w:rPr>
          <w:color w:val="12253E"/>
        </w:rPr>
      </w:pPr>
      <w:r>
        <w:rPr>
          <w:color w:val="12253E"/>
        </w:rPr>
        <w:t>Using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data</w:t>
      </w:r>
      <w:r>
        <w:rPr>
          <w:color w:val="12253E"/>
          <w:spacing w:val="-4"/>
        </w:rPr>
        <w:t xml:space="preserve"> </w:t>
      </w:r>
      <w:r>
        <w:rPr>
          <w:color w:val="12253E"/>
        </w:rPr>
        <w:t>to</w:t>
      </w:r>
      <w:r>
        <w:rPr>
          <w:color w:val="12253E"/>
          <w:spacing w:val="-6"/>
        </w:rPr>
        <w:t xml:space="preserve"> </w:t>
      </w:r>
      <w:r>
        <w:rPr>
          <w:color w:val="12253E"/>
        </w:rPr>
        <w:t>improve</w:t>
      </w:r>
      <w:r>
        <w:rPr>
          <w:color w:val="12253E"/>
          <w:spacing w:val="-2"/>
        </w:rPr>
        <w:t xml:space="preserve"> </w:t>
      </w:r>
      <w:proofErr w:type="gramStart"/>
      <w:r>
        <w:rPr>
          <w:color w:val="12253E"/>
          <w:spacing w:val="-2"/>
        </w:rPr>
        <w:t>attendance</w:t>
      </w:r>
      <w:proofErr w:type="gramEnd"/>
    </w:p>
    <w:p w14:paraId="44268CF7" w14:textId="77777777" w:rsidR="00041B92" w:rsidRDefault="00000000">
      <w:pPr>
        <w:pStyle w:val="BodyText"/>
        <w:spacing w:before="122"/>
        <w:ind w:left="117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will:</w:t>
      </w:r>
    </w:p>
    <w:p w14:paraId="15FABA19" w14:textId="77777777" w:rsidR="00041B92" w:rsidRDefault="00000000">
      <w:pPr>
        <w:pStyle w:val="BodyText"/>
        <w:spacing w:before="119"/>
        <w:ind w:left="458" w:right="264" w:hanging="171"/>
      </w:pPr>
      <w:r>
        <w:rPr>
          <w:noProof/>
        </w:rPr>
        <w:drawing>
          <wp:inline distT="0" distB="0" distL="0" distR="0" wp14:anchorId="35FFA821" wp14:editId="2BE1BB1A">
            <wp:extent cx="71755" cy="114299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leaders,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facilitate discussions with pupils and </w:t>
      </w:r>
      <w:proofErr w:type="gramStart"/>
      <w:r>
        <w:t>families</w:t>
      </w:r>
      <w:proofErr w:type="gramEnd"/>
    </w:p>
    <w:p w14:paraId="4EC206CE" w14:textId="77777777" w:rsidR="00041B92" w:rsidRDefault="00000000">
      <w:pPr>
        <w:pStyle w:val="BodyText"/>
        <w:spacing w:before="120"/>
        <w:ind w:left="458" w:right="264" w:hanging="171"/>
      </w:pPr>
      <w:r>
        <w:rPr>
          <w:noProof/>
        </w:rPr>
        <w:drawing>
          <wp:inline distT="0" distB="0" distL="0" distR="0" wp14:anchorId="0DD3A85E" wp14:editId="0BEEE269">
            <wp:extent cx="71755" cy="114299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interventions</w:t>
      </w:r>
      <w:r>
        <w:rPr>
          <w:spacing w:val="-1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modify them and inform future </w:t>
      </w:r>
      <w:proofErr w:type="gramStart"/>
      <w:r>
        <w:t>strategies</w:t>
      </w:r>
      <w:proofErr w:type="gramEnd"/>
    </w:p>
    <w:p w14:paraId="048BEFBF" w14:textId="77777777" w:rsidR="00041B92" w:rsidRDefault="00041B92">
      <w:pPr>
        <w:pStyle w:val="BodyText"/>
        <w:spacing w:before="10"/>
        <w:rPr>
          <w:sz w:val="20"/>
        </w:rPr>
      </w:pPr>
    </w:p>
    <w:p w14:paraId="07791CE0" w14:textId="77777777" w:rsidR="00041B92" w:rsidRDefault="00000000">
      <w:pPr>
        <w:pStyle w:val="Heading2"/>
        <w:numPr>
          <w:ilvl w:val="1"/>
          <w:numId w:val="1"/>
        </w:numPr>
        <w:tabs>
          <w:tab w:val="left" w:pos="485"/>
        </w:tabs>
        <w:spacing w:before="1"/>
        <w:ind w:left="485"/>
        <w:rPr>
          <w:color w:val="12253E"/>
        </w:rPr>
      </w:pPr>
      <w:r>
        <w:rPr>
          <w:color w:val="12253E"/>
        </w:rPr>
        <w:t>Reducing</w:t>
      </w:r>
      <w:r>
        <w:rPr>
          <w:color w:val="12253E"/>
          <w:spacing w:val="-8"/>
        </w:rPr>
        <w:t xml:space="preserve"> </w:t>
      </w:r>
      <w:r>
        <w:rPr>
          <w:color w:val="12253E"/>
        </w:rPr>
        <w:t>persistent</w:t>
      </w:r>
      <w:r>
        <w:rPr>
          <w:color w:val="12253E"/>
          <w:spacing w:val="-3"/>
        </w:rPr>
        <w:t xml:space="preserve"> </w:t>
      </w:r>
      <w:r>
        <w:rPr>
          <w:color w:val="12253E"/>
        </w:rPr>
        <w:t>and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severe</w:t>
      </w:r>
      <w:r>
        <w:rPr>
          <w:color w:val="12253E"/>
          <w:spacing w:val="-5"/>
        </w:rPr>
        <w:t xml:space="preserve"> </w:t>
      </w:r>
      <w:r>
        <w:rPr>
          <w:color w:val="12253E"/>
          <w:spacing w:val="-2"/>
        </w:rPr>
        <w:t>absence</w:t>
      </w:r>
    </w:p>
    <w:p w14:paraId="4C55707A" w14:textId="77777777" w:rsidR="00041B92" w:rsidRDefault="00041B92">
      <w:pPr>
        <w:sectPr w:rsidR="00041B92">
          <w:pgSz w:w="11900" w:h="16850"/>
          <w:pgMar w:top="1540" w:right="820" w:bottom="1180" w:left="960" w:header="0" w:footer="901" w:gutter="0"/>
          <w:cols w:space="720"/>
        </w:sectPr>
      </w:pPr>
    </w:p>
    <w:p w14:paraId="04C8CD85" w14:textId="77777777" w:rsidR="00041B92" w:rsidRDefault="00000000">
      <w:pPr>
        <w:pStyle w:val="BodyText"/>
        <w:spacing w:before="77"/>
        <w:ind w:left="117" w:right="264"/>
      </w:pPr>
      <w:r>
        <w:lastRenderedPageBreak/>
        <w:t>Persistent</w:t>
      </w:r>
      <w:r>
        <w:rPr>
          <w:spacing w:val="-2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misses</w:t>
      </w:r>
      <w:r>
        <w:rPr>
          <w:spacing w:val="-4"/>
        </w:rPr>
        <w:t xml:space="preserve"> </w:t>
      </w:r>
      <w:r>
        <w:t>10%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 pupil misses 50% or more of school.</w:t>
      </w:r>
    </w:p>
    <w:p w14:paraId="26810896" w14:textId="77777777" w:rsidR="00041B92" w:rsidRDefault="00000000">
      <w:pPr>
        <w:pStyle w:val="BodyText"/>
        <w:spacing w:before="120"/>
        <w:ind w:left="117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will:</w:t>
      </w:r>
    </w:p>
    <w:p w14:paraId="3F332ED8" w14:textId="77777777" w:rsidR="00041B92" w:rsidRDefault="00000000">
      <w:pPr>
        <w:pStyle w:val="BodyText"/>
        <w:spacing w:before="119"/>
        <w:ind w:left="287"/>
      </w:pPr>
      <w:r>
        <w:rPr>
          <w:noProof/>
        </w:rPr>
        <w:drawing>
          <wp:inline distT="0" distB="0" distL="0" distR="0" wp14:anchorId="66709BD3" wp14:editId="0916EB03">
            <wp:extent cx="71755" cy="114299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patterns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trends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severe</w:t>
      </w:r>
      <w:r>
        <w:rPr>
          <w:spacing w:val="-4"/>
        </w:rPr>
        <w:t xml:space="preserve"> </w:t>
      </w:r>
      <w:proofErr w:type="gramStart"/>
      <w:r>
        <w:t>absence</w:t>
      </w:r>
      <w:proofErr w:type="gramEnd"/>
    </w:p>
    <w:p w14:paraId="2998F1D5" w14:textId="77777777" w:rsidR="00041B92" w:rsidRDefault="00000000">
      <w:pPr>
        <w:pStyle w:val="BodyText"/>
        <w:spacing w:before="119"/>
        <w:ind w:left="458" w:right="264" w:hanging="171"/>
      </w:pPr>
      <w:r>
        <w:rPr>
          <w:noProof/>
        </w:rPr>
        <w:drawing>
          <wp:inline distT="0" distB="0" distL="0" distR="0" wp14:anchorId="4F428125" wp14:editId="456144FA">
            <wp:extent cx="71755" cy="114299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informing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persistent absence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 with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 xml:space="preserve">to discuss </w:t>
      </w:r>
      <w:proofErr w:type="gramStart"/>
      <w:r>
        <w:t>this</w:t>
      </w:r>
      <w:proofErr w:type="gramEnd"/>
    </w:p>
    <w:p w14:paraId="6B82384A" w14:textId="77777777" w:rsidR="00041B92" w:rsidRDefault="00000000">
      <w:pPr>
        <w:pStyle w:val="BodyText"/>
        <w:spacing w:before="121"/>
        <w:ind w:left="458" w:right="359" w:hanging="171"/>
      </w:pPr>
      <w:r>
        <w:rPr>
          <w:noProof/>
        </w:rPr>
        <w:drawing>
          <wp:inline distT="0" distB="0" distL="0" distR="0" wp14:anchorId="3FA0112C" wp14:editId="7ABFA377">
            <wp:extent cx="71755" cy="114299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Hold regular meetings with the parents of pupils who the school (and/or local authority) considers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vulnerable,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persistently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severely</w:t>
      </w:r>
      <w:r>
        <w:rPr>
          <w:spacing w:val="-2"/>
        </w:rPr>
        <w:t xml:space="preserve"> </w:t>
      </w:r>
      <w:r>
        <w:t>absent,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 xml:space="preserve">and engagement at </w:t>
      </w:r>
      <w:proofErr w:type="gramStart"/>
      <w:r>
        <w:t>school</w:t>
      </w:r>
      <w:proofErr w:type="gramEnd"/>
    </w:p>
    <w:p w14:paraId="7DB66CC2" w14:textId="77777777" w:rsidR="00041B92" w:rsidRDefault="00000000">
      <w:pPr>
        <w:pStyle w:val="BodyText"/>
        <w:spacing w:before="119"/>
        <w:ind w:left="287"/>
      </w:pPr>
      <w:r>
        <w:rPr>
          <w:noProof/>
        </w:rPr>
        <w:drawing>
          <wp:inline distT="0" distB="0" distL="0" distR="0" wp14:anchorId="24EF0E4F" wp14:editId="0204ACC4">
            <wp:extent cx="71755" cy="114299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wider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barriers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attendance</w:t>
      </w:r>
      <w:proofErr w:type="gramEnd"/>
    </w:p>
    <w:p w14:paraId="5A7754AC" w14:textId="77777777" w:rsidR="00041B92" w:rsidRDefault="00000000">
      <w:pPr>
        <w:pStyle w:val="Heading2"/>
        <w:numPr>
          <w:ilvl w:val="0"/>
          <w:numId w:val="1"/>
        </w:numPr>
        <w:tabs>
          <w:tab w:val="left" w:pos="361"/>
        </w:tabs>
        <w:spacing w:before="121"/>
        <w:ind w:hanging="244"/>
      </w:pPr>
      <w:bookmarkStart w:id="13" w:name="8._Monitoring_arrangements"/>
      <w:bookmarkEnd w:id="13"/>
      <w:r>
        <w:rPr>
          <w:color w:val="FF1F63"/>
        </w:rPr>
        <w:t>Monitoring</w:t>
      </w:r>
      <w:r>
        <w:rPr>
          <w:color w:val="FF1F63"/>
          <w:spacing w:val="-7"/>
        </w:rPr>
        <w:t xml:space="preserve"> </w:t>
      </w:r>
      <w:r>
        <w:rPr>
          <w:color w:val="FF1F63"/>
          <w:spacing w:val="-2"/>
        </w:rPr>
        <w:t>arrangements</w:t>
      </w:r>
    </w:p>
    <w:p w14:paraId="2EF8309D" w14:textId="665F581D" w:rsidR="00041B92" w:rsidRDefault="00000000">
      <w:pPr>
        <w:pStyle w:val="BodyText"/>
        <w:spacing w:before="122" w:line="259" w:lineRule="auto"/>
        <w:ind w:left="117" w:right="300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DfE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updated,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 xml:space="preserve">a minimum every two years by the </w:t>
      </w:r>
      <w:r w:rsidR="00CD34BB">
        <w:t>Proprietor</w:t>
      </w:r>
      <w:r>
        <w:t>.</w:t>
      </w:r>
    </w:p>
    <w:p w14:paraId="026DC09E" w14:textId="77777777" w:rsidR="00041B92" w:rsidRDefault="00041B92">
      <w:pPr>
        <w:pStyle w:val="BodyText"/>
        <w:spacing w:before="8"/>
        <w:rPr>
          <w:sz w:val="20"/>
        </w:rPr>
      </w:pPr>
    </w:p>
    <w:p w14:paraId="47832F1C" w14:textId="77777777" w:rsidR="00041B92" w:rsidRDefault="00000000">
      <w:pPr>
        <w:pStyle w:val="Heading2"/>
        <w:numPr>
          <w:ilvl w:val="0"/>
          <w:numId w:val="1"/>
        </w:numPr>
        <w:tabs>
          <w:tab w:val="left" w:pos="363"/>
        </w:tabs>
        <w:ind w:left="363" w:hanging="246"/>
      </w:pPr>
      <w:bookmarkStart w:id="14" w:name="9._Links_with_other_policies"/>
      <w:bookmarkStart w:id="15" w:name="_bookmark6"/>
      <w:bookmarkEnd w:id="14"/>
      <w:bookmarkEnd w:id="15"/>
      <w:r>
        <w:rPr>
          <w:color w:val="FF1F63"/>
        </w:rPr>
        <w:t>Links</w:t>
      </w:r>
      <w:r>
        <w:rPr>
          <w:color w:val="FF1F63"/>
          <w:spacing w:val="-6"/>
        </w:rPr>
        <w:t xml:space="preserve"> </w:t>
      </w:r>
      <w:r>
        <w:rPr>
          <w:color w:val="FF1F63"/>
        </w:rPr>
        <w:t>with</w:t>
      </w:r>
      <w:r>
        <w:rPr>
          <w:color w:val="FF1F63"/>
          <w:spacing w:val="-3"/>
        </w:rPr>
        <w:t xml:space="preserve"> </w:t>
      </w:r>
      <w:r>
        <w:rPr>
          <w:color w:val="FF1F63"/>
        </w:rPr>
        <w:t>other</w:t>
      </w:r>
      <w:r>
        <w:rPr>
          <w:color w:val="FF1F63"/>
          <w:spacing w:val="-4"/>
        </w:rPr>
        <w:t xml:space="preserve"> </w:t>
      </w:r>
      <w:r>
        <w:rPr>
          <w:color w:val="FF1F63"/>
          <w:spacing w:val="-2"/>
        </w:rPr>
        <w:t>policies</w:t>
      </w:r>
    </w:p>
    <w:p w14:paraId="0EB32A7B" w14:textId="77777777" w:rsidR="00041B92" w:rsidRDefault="00000000">
      <w:pPr>
        <w:pStyle w:val="BodyText"/>
        <w:spacing w:before="119"/>
        <w:ind w:left="117"/>
      </w:pP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policies:</w:t>
      </w:r>
    </w:p>
    <w:p w14:paraId="0A716AFB" w14:textId="77777777" w:rsidR="00041B92" w:rsidRDefault="00000000">
      <w:pPr>
        <w:pStyle w:val="BodyText"/>
        <w:spacing w:before="122" w:line="352" w:lineRule="auto"/>
        <w:ind w:left="287" w:right="5693"/>
      </w:pPr>
      <w:r>
        <w:rPr>
          <w:noProof/>
        </w:rPr>
        <w:drawing>
          <wp:inline distT="0" distB="0" distL="0" distR="0" wp14:anchorId="08649A4C" wp14:editId="168006D8">
            <wp:extent cx="71755" cy="114299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 xml:space="preserve">policy </w:t>
      </w:r>
      <w:r>
        <w:rPr>
          <w:noProof/>
        </w:rPr>
        <w:drawing>
          <wp:inline distT="0" distB="0" distL="0" distR="0" wp14:anchorId="48933D8A" wp14:editId="53ACA0C0">
            <wp:extent cx="71755" cy="114299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proofErr w:type="spellStart"/>
      <w:r>
        <w:t>Behaviour</w:t>
      </w:r>
      <w:proofErr w:type="spellEnd"/>
      <w:r>
        <w:t xml:space="preserve"> policy</w:t>
      </w:r>
    </w:p>
    <w:p w14:paraId="3C21DECC" w14:textId="77777777" w:rsidR="00041B92" w:rsidRDefault="00000000">
      <w:pPr>
        <w:pStyle w:val="Heading2"/>
        <w:spacing w:before="2"/>
        <w:ind w:left="117" w:firstLine="0"/>
      </w:pPr>
      <w:bookmarkStart w:id="16" w:name="Appendix_1:_attendance_codes"/>
      <w:bookmarkStart w:id="17" w:name="_bookmark7"/>
      <w:bookmarkEnd w:id="16"/>
      <w:bookmarkEnd w:id="17"/>
      <w:r>
        <w:rPr>
          <w:color w:val="7E7E7E"/>
        </w:rPr>
        <w:t>Appendix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1: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attendance</w:t>
      </w:r>
      <w:r>
        <w:rPr>
          <w:color w:val="7E7E7E"/>
          <w:spacing w:val="-5"/>
        </w:rPr>
        <w:t xml:space="preserve"> </w:t>
      </w:r>
      <w:r>
        <w:rPr>
          <w:color w:val="7E7E7E"/>
          <w:spacing w:val="-2"/>
        </w:rPr>
        <w:t>codes</w:t>
      </w:r>
    </w:p>
    <w:p w14:paraId="7A6D1A1D" w14:textId="77777777" w:rsidR="00041B92" w:rsidRDefault="00000000">
      <w:pPr>
        <w:pStyle w:val="BodyText"/>
        <w:spacing w:before="139"/>
        <w:ind w:left="117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codes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DfE’s</w:t>
      </w:r>
      <w:r>
        <w:rPr>
          <w:spacing w:val="-6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attendance.</w:t>
      </w:r>
    </w:p>
    <w:p w14:paraId="468FBADA" w14:textId="77777777" w:rsidR="00041B92" w:rsidRDefault="00041B92">
      <w:pPr>
        <w:pStyle w:val="BodyText"/>
        <w:spacing w:before="7"/>
        <w:rPr>
          <w:sz w:val="8"/>
        </w:rPr>
      </w:pPr>
    </w:p>
    <w:tbl>
      <w:tblPr>
        <w:tblW w:w="0" w:type="auto"/>
        <w:tblInd w:w="270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401"/>
        <w:gridCol w:w="4630"/>
      </w:tblGrid>
      <w:tr w:rsidR="00041B92" w14:paraId="0A84D3FA" w14:textId="77777777">
        <w:trPr>
          <w:trHeight w:val="688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BEBEBE"/>
          </w:tcPr>
          <w:p w14:paraId="130021D4" w14:textId="77777777" w:rsidR="00041B92" w:rsidRDefault="00000000">
            <w:pPr>
              <w:pStyle w:val="TableParagraph"/>
              <w:spacing w:before="158"/>
              <w:ind w:left="562" w:right="520"/>
              <w:jc w:val="center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3401" w:type="dxa"/>
            <w:tcBorders>
              <w:top w:val="nil"/>
              <w:bottom w:val="nil"/>
            </w:tcBorders>
            <w:shd w:val="clear" w:color="auto" w:fill="BEBEBE"/>
          </w:tcPr>
          <w:p w14:paraId="071E7352" w14:textId="77777777" w:rsidR="00041B92" w:rsidRDefault="00000000">
            <w:pPr>
              <w:pStyle w:val="TableParagraph"/>
              <w:spacing w:before="158"/>
              <w:ind w:left="106"/>
              <w:rPr>
                <w:b/>
              </w:rPr>
            </w:pPr>
            <w:r>
              <w:rPr>
                <w:b/>
                <w:spacing w:val="-2"/>
              </w:rPr>
              <w:t>Definition</w:t>
            </w:r>
          </w:p>
        </w:tc>
        <w:tc>
          <w:tcPr>
            <w:tcW w:w="4630" w:type="dxa"/>
            <w:tcBorders>
              <w:top w:val="nil"/>
              <w:bottom w:val="nil"/>
            </w:tcBorders>
            <w:shd w:val="clear" w:color="auto" w:fill="BEBEBE"/>
          </w:tcPr>
          <w:p w14:paraId="363AD832" w14:textId="77777777" w:rsidR="00041B92" w:rsidRDefault="00000000">
            <w:pPr>
              <w:pStyle w:val="TableParagraph"/>
              <w:spacing w:before="158"/>
              <w:ind w:left="106"/>
              <w:rPr>
                <w:b/>
              </w:rPr>
            </w:pPr>
            <w:r>
              <w:rPr>
                <w:b/>
                <w:spacing w:val="-2"/>
              </w:rPr>
              <w:t>Scenario</w:t>
            </w:r>
          </w:p>
        </w:tc>
      </w:tr>
      <w:tr w:rsidR="00041B92" w14:paraId="1E5F1D13" w14:textId="77777777">
        <w:trPr>
          <w:trHeight w:val="601"/>
        </w:trPr>
        <w:tc>
          <w:tcPr>
            <w:tcW w:w="1702" w:type="dxa"/>
            <w:tcBorders>
              <w:top w:val="nil"/>
            </w:tcBorders>
          </w:tcPr>
          <w:p w14:paraId="24C4E12F" w14:textId="77777777" w:rsidR="00041B92" w:rsidRDefault="00000000">
            <w:pPr>
              <w:pStyle w:val="TableParagraph"/>
              <w:spacing w:before="115"/>
              <w:ind w:left="44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3401" w:type="dxa"/>
            <w:tcBorders>
              <w:top w:val="nil"/>
            </w:tcBorders>
          </w:tcPr>
          <w:p w14:paraId="2FFF86DE" w14:textId="77777777" w:rsidR="00041B92" w:rsidRDefault="00000000">
            <w:pPr>
              <w:pStyle w:val="TableParagraph"/>
              <w:spacing w:before="115"/>
              <w:ind w:left="106"/>
            </w:pPr>
            <w:r>
              <w:t>Present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(am)</w:t>
            </w:r>
          </w:p>
        </w:tc>
        <w:tc>
          <w:tcPr>
            <w:tcW w:w="4630" w:type="dxa"/>
            <w:tcBorders>
              <w:top w:val="nil"/>
            </w:tcBorders>
          </w:tcPr>
          <w:p w14:paraId="78E5AE5D" w14:textId="77777777" w:rsidR="00041B92" w:rsidRDefault="00000000">
            <w:pPr>
              <w:pStyle w:val="TableParagraph"/>
              <w:spacing w:before="115"/>
              <w:ind w:left="106"/>
            </w:pPr>
            <w:r>
              <w:t>Pupil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morning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registration</w:t>
            </w:r>
          </w:p>
        </w:tc>
      </w:tr>
      <w:tr w:rsidR="00041B92" w14:paraId="15A7006A" w14:textId="77777777">
        <w:trPr>
          <w:trHeight w:val="600"/>
        </w:trPr>
        <w:tc>
          <w:tcPr>
            <w:tcW w:w="1702" w:type="dxa"/>
          </w:tcPr>
          <w:p w14:paraId="41EB1BF9" w14:textId="77777777" w:rsidR="00041B92" w:rsidRDefault="00000000">
            <w:pPr>
              <w:pStyle w:val="TableParagraph"/>
              <w:spacing w:before="114"/>
              <w:ind w:left="44"/>
              <w:jc w:val="center"/>
              <w:rPr>
                <w:b/>
              </w:rPr>
            </w:pPr>
            <w:r>
              <w:rPr>
                <w:b/>
              </w:rPr>
              <w:t>\</w:t>
            </w:r>
          </w:p>
        </w:tc>
        <w:tc>
          <w:tcPr>
            <w:tcW w:w="3401" w:type="dxa"/>
          </w:tcPr>
          <w:p w14:paraId="739CF087" w14:textId="77777777" w:rsidR="00041B92" w:rsidRDefault="00000000">
            <w:pPr>
              <w:pStyle w:val="TableParagraph"/>
              <w:spacing w:before="114"/>
              <w:ind w:left="106"/>
            </w:pPr>
            <w:r>
              <w:t>Present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(pm)</w:t>
            </w:r>
          </w:p>
        </w:tc>
        <w:tc>
          <w:tcPr>
            <w:tcW w:w="4630" w:type="dxa"/>
          </w:tcPr>
          <w:p w14:paraId="66C45969" w14:textId="77777777" w:rsidR="00041B92" w:rsidRDefault="00000000">
            <w:pPr>
              <w:pStyle w:val="TableParagraph"/>
              <w:spacing w:before="114"/>
              <w:ind w:left="106"/>
            </w:pPr>
            <w:r>
              <w:t>Pupil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afternoon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registration</w:t>
            </w:r>
          </w:p>
        </w:tc>
      </w:tr>
      <w:tr w:rsidR="00041B92" w14:paraId="5B5625F7" w14:textId="77777777">
        <w:trPr>
          <w:trHeight w:val="600"/>
        </w:trPr>
        <w:tc>
          <w:tcPr>
            <w:tcW w:w="1702" w:type="dxa"/>
          </w:tcPr>
          <w:p w14:paraId="42C7B23B" w14:textId="77777777" w:rsidR="00041B92" w:rsidRDefault="00000000">
            <w:pPr>
              <w:pStyle w:val="TableParagraph"/>
              <w:spacing w:before="114"/>
              <w:ind w:left="4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401" w:type="dxa"/>
          </w:tcPr>
          <w:p w14:paraId="020D6578" w14:textId="77777777" w:rsidR="00041B92" w:rsidRDefault="00000000">
            <w:pPr>
              <w:pStyle w:val="TableParagraph"/>
              <w:spacing w:before="114"/>
              <w:ind w:left="106"/>
            </w:pPr>
            <w:r>
              <w:t>Late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arrival</w:t>
            </w:r>
          </w:p>
        </w:tc>
        <w:tc>
          <w:tcPr>
            <w:tcW w:w="4630" w:type="dxa"/>
          </w:tcPr>
          <w:p w14:paraId="56FA4C83" w14:textId="77777777" w:rsidR="00041B92" w:rsidRDefault="00000000">
            <w:pPr>
              <w:pStyle w:val="TableParagraph"/>
              <w:spacing w:before="114"/>
              <w:ind w:left="106"/>
            </w:pPr>
            <w:r>
              <w:t>Pupil</w:t>
            </w:r>
            <w:r>
              <w:rPr>
                <w:spacing w:val="-5"/>
              </w:rPr>
              <w:t xml:space="preserve"> </w:t>
            </w:r>
            <w:r>
              <w:t>arrives</w:t>
            </w:r>
            <w:r>
              <w:rPr>
                <w:spacing w:val="-3"/>
              </w:rPr>
              <w:t xml:space="preserve"> </w:t>
            </w:r>
            <w:r>
              <w:t>late</w:t>
            </w:r>
            <w:r>
              <w:rPr>
                <w:spacing w:val="-6"/>
              </w:rPr>
              <w:t xml:space="preserve"> </w:t>
            </w:r>
            <w:r>
              <w:t>before</w:t>
            </w:r>
            <w:r>
              <w:rPr>
                <w:spacing w:val="-6"/>
              </w:rPr>
              <w:t xml:space="preserve"> </w:t>
            </w:r>
            <w:r>
              <w:t>register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closed</w:t>
            </w:r>
          </w:p>
        </w:tc>
      </w:tr>
      <w:tr w:rsidR="00041B92" w14:paraId="76C68C3A" w14:textId="77777777">
        <w:trPr>
          <w:trHeight w:val="855"/>
        </w:trPr>
        <w:tc>
          <w:tcPr>
            <w:tcW w:w="1702" w:type="dxa"/>
          </w:tcPr>
          <w:p w14:paraId="12FB668D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5199DF53" w14:textId="77777777" w:rsidR="00041B92" w:rsidRDefault="00000000">
            <w:pPr>
              <w:pStyle w:val="TableParagraph"/>
              <w:ind w:left="41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1" w:type="dxa"/>
          </w:tcPr>
          <w:p w14:paraId="17196486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44321556" w14:textId="77777777" w:rsidR="00041B92" w:rsidRDefault="00000000">
            <w:pPr>
              <w:pStyle w:val="TableParagraph"/>
              <w:ind w:left="106"/>
            </w:pPr>
            <w:r>
              <w:t>Off-site</w:t>
            </w:r>
            <w:r>
              <w:rPr>
                <w:spacing w:val="-6"/>
              </w:rPr>
              <w:t xml:space="preserve"> </w:t>
            </w:r>
            <w:r>
              <w:t>educational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activity</w:t>
            </w:r>
          </w:p>
        </w:tc>
        <w:tc>
          <w:tcPr>
            <w:tcW w:w="4630" w:type="dxa"/>
          </w:tcPr>
          <w:p w14:paraId="506967F9" w14:textId="77777777" w:rsidR="00041B92" w:rsidRDefault="00000000">
            <w:pPr>
              <w:pStyle w:val="TableParagraph"/>
              <w:spacing w:before="114"/>
              <w:ind w:left="106"/>
            </w:pPr>
            <w:r>
              <w:t>Pupil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supervised</w:t>
            </w:r>
            <w:r>
              <w:rPr>
                <w:spacing w:val="-8"/>
              </w:rPr>
              <w:t xml:space="preserve"> </w:t>
            </w:r>
            <w:r>
              <w:t>off-site</w:t>
            </w:r>
            <w:r>
              <w:rPr>
                <w:spacing w:val="-6"/>
              </w:rPr>
              <w:t xml:space="preserve"> </w:t>
            </w:r>
            <w:r>
              <w:t>educational activity approved by the school</w:t>
            </w:r>
          </w:p>
        </w:tc>
      </w:tr>
      <w:tr w:rsidR="00041B92" w14:paraId="18D3615A" w14:textId="77777777">
        <w:trPr>
          <w:trHeight w:val="852"/>
        </w:trPr>
        <w:tc>
          <w:tcPr>
            <w:tcW w:w="1702" w:type="dxa"/>
          </w:tcPr>
          <w:p w14:paraId="39FE85EE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7464D4D9" w14:textId="77777777" w:rsidR="00041B92" w:rsidRDefault="00000000">
            <w:pPr>
              <w:pStyle w:val="TableParagraph"/>
              <w:ind w:left="41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401" w:type="dxa"/>
          </w:tcPr>
          <w:p w14:paraId="5B467D6B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3A4663FD" w14:textId="77777777" w:rsidR="00041B92" w:rsidRDefault="00000000">
            <w:pPr>
              <w:pStyle w:val="TableParagraph"/>
              <w:ind w:left="106"/>
            </w:pPr>
            <w:r>
              <w:t>Dual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registered</w:t>
            </w:r>
          </w:p>
        </w:tc>
        <w:tc>
          <w:tcPr>
            <w:tcW w:w="4630" w:type="dxa"/>
          </w:tcPr>
          <w:p w14:paraId="3976ACE3" w14:textId="77777777" w:rsidR="00041B92" w:rsidRDefault="00000000">
            <w:pPr>
              <w:pStyle w:val="TableParagraph"/>
              <w:spacing w:before="114"/>
              <w:ind w:left="106" w:right="169"/>
            </w:pPr>
            <w:r>
              <w:t>Pupil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attending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session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another setting where they are also registered</w:t>
            </w:r>
          </w:p>
        </w:tc>
      </w:tr>
      <w:tr w:rsidR="00041B92" w14:paraId="4ACA3364" w14:textId="77777777">
        <w:trPr>
          <w:trHeight w:val="855"/>
        </w:trPr>
        <w:tc>
          <w:tcPr>
            <w:tcW w:w="1702" w:type="dxa"/>
          </w:tcPr>
          <w:p w14:paraId="004A67DB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417EEBD7" w14:textId="77777777" w:rsidR="00041B92" w:rsidRDefault="00000000">
            <w:pPr>
              <w:pStyle w:val="TableParagraph"/>
              <w:ind w:left="43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401" w:type="dxa"/>
          </w:tcPr>
          <w:p w14:paraId="3D2A6230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1E058D74" w14:textId="77777777" w:rsidR="00041B92" w:rsidRDefault="00000000">
            <w:pPr>
              <w:pStyle w:val="TableParagraph"/>
              <w:ind w:left="106"/>
            </w:pPr>
            <w:r>
              <w:rPr>
                <w:spacing w:val="-2"/>
              </w:rPr>
              <w:t>Interview</w:t>
            </w:r>
          </w:p>
        </w:tc>
        <w:tc>
          <w:tcPr>
            <w:tcW w:w="4630" w:type="dxa"/>
          </w:tcPr>
          <w:p w14:paraId="56104F97" w14:textId="77777777" w:rsidR="00041B92" w:rsidRDefault="00000000">
            <w:pPr>
              <w:pStyle w:val="TableParagraph"/>
              <w:spacing w:before="116"/>
              <w:ind w:left="106"/>
            </w:pPr>
            <w:r>
              <w:t>Pupil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interview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prospective employer/educational establishment</w:t>
            </w:r>
          </w:p>
        </w:tc>
      </w:tr>
      <w:tr w:rsidR="00041B92" w14:paraId="5E552A5E" w14:textId="77777777">
        <w:trPr>
          <w:trHeight w:val="854"/>
        </w:trPr>
        <w:tc>
          <w:tcPr>
            <w:tcW w:w="1702" w:type="dxa"/>
          </w:tcPr>
          <w:p w14:paraId="4A224D82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21044753" w14:textId="77777777" w:rsidR="00041B92" w:rsidRDefault="00000000">
            <w:pPr>
              <w:pStyle w:val="TableParagraph"/>
              <w:ind w:left="43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401" w:type="dxa"/>
          </w:tcPr>
          <w:p w14:paraId="3C30FF7D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3EC62B10" w14:textId="77777777" w:rsidR="00041B92" w:rsidRDefault="00000000">
            <w:pPr>
              <w:pStyle w:val="TableParagraph"/>
              <w:ind w:left="106"/>
            </w:pPr>
            <w:r>
              <w:t>Sporting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activity</w:t>
            </w:r>
          </w:p>
        </w:tc>
        <w:tc>
          <w:tcPr>
            <w:tcW w:w="4630" w:type="dxa"/>
          </w:tcPr>
          <w:p w14:paraId="536ED7AF" w14:textId="77777777" w:rsidR="00041B92" w:rsidRDefault="00000000">
            <w:pPr>
              <w:pStyle w:val="TableParagraph"/>
              <w:spacing w:before="114"/>
              <w:ind w:left="106"/>
            </w:pPr>
            <w:r>
              <w:t>Pupil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participating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supervised</w:t>
            </w:r>
            <w:r>
              <w:rPr>
                <w:spacing w:val="-6"/>
              </w:rPr>
              <w:t xml:space="preserve"> </w:t>
            </w:r>
            <w:r>
              <w:t>sporting activity approved by the school</w:t>
            </w:r>
          </w:p>
        </w:tc>
      </w:tr>
    </w:tbl>
    <w:p w14:paraId="0447312B" w14:textId="77777777" w:rsidR="00041B92" w:rsidRDefault="00041B92">
      <w:pPr>
        <w:sectPr w:rsidR="00041B92">
          <w:pgSz w:w="11900" w:h="16850"/>
          <w:pgMar w:top="1540" w:right="820" w:bottom="1942" w:left="960" w:header="0" w:footer="901" w:gutter="0"/>
          <w:cols w:space="720"/>
        </w:sectPr>
      </w:pPr>
    </w:p>
    <w:tbl>
      <w:tblPr>
        <w:tblW w:w="0" w:type="auto"/>
        <w:tblInd w:w="270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401"/>
        <w:gridCol w:w="4630"/>
      </w:tblGrid>
      <w:tr w:rsidR="00041B92" w14:paraId="39F13854" w14:textId="77777777">
        <w:trPr>
          <w:trHeight w:val="852"/>
        </w:trPr>
        <w:tc>
          <w:tcPr>
            <w:tcW w:w="1702" w:type="dxa"/>
          </w:tcPr>
          <w:p w14:paraId="3A35EA01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415F08B9" w14:textId="77777777" w:rsidR="00041B92" w:rsidRDefault="00000000">
            <w:pPr>
              <w:pStyle w:val="TableParagraph"/>
              <w:ind w:left="43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401" w:type="dxa"/>
          </w:tcPr>
          <w:p w14:paraId="75DE6B4F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70C7A830" w14:textId="77777777" w:rsidR="00041B92" w:rsidRDefault="00000000">
            <w:pPr>
              <w:pStyle w:val="TableParagraph"/>
              <w:ind w:left="106"/>
            </w:pP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trip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visit</w:t>
            </w:r>
          </w:p>
        </w:tc>
        <w:tc>
          <w:tcPr>
            <w:tcW w:w="4630" w:type="dxa"/>
          </w:tcPr>
          <w:p w14:paraId="368C2842" w14:textId="77777777" w:rsidR="00041B92" w:rsidRDefault="00000000">
            <w:pPr>
              <w:pStyle w:val="TableParagraph"/>
              <w:spacing w:before="114"/>
              <w:ind w:left="106"/>
            </w:pPr>
            <w:r>
              <w:t>Pupil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educational</w:t>
            </w:r>
            <w:r>
              <w:rPr>
                <w:spacing w:val="-7"/>
              </w:rPr>
              <w:t xml:space="preserve"> </w:t>
            </w:r>
            <w:r>
              <w:t>visit/trip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organised</w:t>
            </w:r>
            <w:proofErr w:type="spellEnd"/>
            <w:r>
              <w:t>, or approved, by the school</w:t>
            </w:r>
          </w:p>
        </w:tc>
      </w:tr>
      <w:tr w:rsidR="00041B92" w14:paraId="12F0D6C8" w14:textId="77777777">
        <w:trPr>
          <w:trHeight w:val="603"/>
        </w:trPr>
        <w:tc>
          <w:tcPr>
            <w:tcW w:w="1702" w:type="dxa"/>
          </w:tcPr>
          <w:p w14:paraId="760ACBE0" w14:textId="77777777" w:rsidR="00041B92" w:rsidRDefault="00000000">
            <w:pPr>
              <w:pStyle w:val="TableParagraph"/>
              <w:spacing w:before="116"/>
              <w:ind w:left="42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3401" w:type="dxa"/>
          </w:tcPr>
          <w:p w14:paraId="173C36A8" w14:textId="77777777" w:rsidR="00041B92" w:rsidRDefault="00000000">
            <w:pPr>
              <w:pStyle w:val="TableParagraph"/>
              <w:spacing w:before="116"/>
              <w:ind w:left="106"/>
            </w:pPr>
            <w:r>
              <w:t>Work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4630" w:type="dxa"/>
          </w:tcPr>
          <w:p w14:paraId="7C097C41" w14:textId="77777777" w:rsidR="00041B92" w:rsidRDefault="00000000">
            <w:pPr>
              <w:pStyle w:val="TableParagraph"/>
              <w:spacing w:before="116"/>
              <w:ind w:left="106"/>
            </w:pPr>
            <w:r>
              <w:t>Pupil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placement</w:t>
            </w:r>
          </w:p>
        </w:tc>
      </w:tr>
    </w:tbl>
    <w:p w14:paraId="3C6C723A" w14:textId="77777777" w:rsidR="00041B92" w:rsidRDefault="00041B92">
      <w:pPr>
        <w:pStyle w:val="BodyText"/>
        <w:rPr>
          <w:sz w:val="20"/>
        </w:rPr>
      </w:pPr>
    </w:p>
    <w:p w14:paraId="2766DE0F" w14:textId="77777777" w:rsidR="00041B92" w:rsidRDefault="00041B92">
      <w:pPr>
        <w:pStyle w:val="BodyText"/>
        <w:rPr>
          <w:sz w:val="20"/>
        </w:rPr>
      </w:pPr>
    </w:p>
    <w:p w14:paraId="3061A7C3" w14:textId="77777777" w:rsidR="00041B92" w:rsidRDefault="00041B92">
      <w:pPr>
        <w:pStyle w:val="BodyText"/>
        <w:rPr>
          <w:sz w:val="20"/>
        </w:rPr>
      </w:pPr>
    </w:p>
    <w:p w14:paraId="2D6DB42A" w14:textId="77777777" w:rsidR="00041B92" w:rsidRDefault="00041B92">
      <w:pPr>
        <w:pStyle w:val="BodyText"/>
        <w:rPr>
          <w:sz w:val="20"/>
        </w:rPr>
      </w:pPr>
    </w:p>
    <w:p w14:paraId="64A57E4E" w14:textId="77777777" w:rsidR="00041B92" w:rsidRDefault="00041B92">
      <w:pPr>
        <w:pStyle w:val="BodyText"/>
        <w:spacing w:before="8"/>
        <w:rPr>
          <w:sz w:val="16"/>
        </w:rPr>
      </w:pPr>
    </w:p>
    <w:tbl>
      <w:tblPr>
        <w:tblW w:w="0" w:type="auto"/>
        <w:tblInd w:w="270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3396"/>
        <w:gridCol w:w="4630"/>
      </w:tblGrid>
      <w:tr w:rsidR="00041B92" w14:paraId="32C925F9" w14:textId="77777777">
        <w:trPr>
          <w:trHeight w:val="691"/>
        </w:trPr>
        <w:tc>
          <w:tcPr>
            <w:tcW w:w="1699" w:type="dxa"/>
            <w:tcBorders>
              <w:top w:val="nil"/>
              <w:bottom w:val="nil"/>
              <w:right w:val="nil"/>
            </w:tcBorders>
            <w:shd w:val="clear" w:color="auto" w:fill="BEBEBE"/>
          </w:tcPr>
          <w:p w14:paraId="3BEB6861" w14:textId="77777777" w:rsidR="00041B92" w:rsidRDefault="00000000">
            <w:pPr>
              <w:pStyle w:val="TableParagraph"/>
              <w:spacing w:before="161"/>
              <w:ind w:left="560" w:right="542"/>
              <w:jc w:val="center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110163F" w14:textId="77777777" w:rsidR="00041B92" w:rsidRDefault="00000000">
            <w:pPr>
              <w:pStyle w:val="TableParagraph"/>
              <w:spacing w:before="161"/>
              <w:ind w:left="127"/>
              <w:rPr>
                <w:b/>
              </w:rPr>
            </w:pPr>
            <w:r>
              <w:rPr>
                <w:b/>
                <w:spacing w:val="-2"/>
              </w:rPr>
              <w:t>Definition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713253E3" w14:textId="77777777" w:rsidR="00041B92" w:rsidRDefault="00000000">
            <w:pPr>
              <w:pStyle w:val="TableParagraph"/>
              <w:spacing w:before="161"/>
              <w:ind w:left="129"/>
              <w:rPr>
                <w:b/>
              </w:rPr>
            </w:pPr>
            <w:r>
              <w:rPr>
                <w:b/>
                <w:spacing w:val="-2"/>
              </w:rPr>
              <w:t>Scenario</w:t>
            </w:r>
          </w:p>
        </w:tc>
      </w:tr>
      <w:tr w:rsidR="00041B92" w14:paraId="69B58550" w14:textId="77777777">
        <w:trPr>
          <w:trHeight w:val="601"/>
        </w:trPr>
        <w:tc>
          <w:tcPr>
            <w:tcW w:w="9725" w:type="dxa"/>
            <w:gridSpan w:val="3"/>
            <w:tcBorders>
              <w:top w:val="nil"/>
            </w:tcBorders>
          </w:tcPr>
          <w:p w14:paraId="69C29AB2" w14:textId="77777777" w:rsidR="00041B92" w:rsidRDefault="00000000">
            <w:pPr>
              <w:pStyle w:val="TableParagraph"/>
              <w:spacing w:before="115"/>
              <w:ind w:left="3673" w:right="36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Authorised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absence</w:t>
            </w:r>
          </w:p>
        </w:tc>
      </w:tr>
      <w:tr w:rsidR="00041B92" w14:paraId="0E55F742" w14:textId="77777777">
        <w:trPr>
          <w:trHeight w:val="852"/>
        </w:trPr>
        <w:tc>
          <w:tcPr>
            <w:tcW w:w="1699" w:type="dxa"/>
          </w:tcPr>
          <w:p w14:paraId="73C8486B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658F2276" w14:textId="77777777" w:rsidR="00041B92" w:rsidRDefault="00000000">
            <w:pPr>
              <w:pStyle w:val="TableParagraph"/>
              <w:ind w:left="44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396" w:type="dxa"/>
          </w:tcPr>
          <w:p w14:paraId="3F29F0CB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4707731D" w14:textId="77777777" w:rsidR="00041B92" w:rsidRDefault="00000000">
            <w:pPr>
              <w:pStyle w:val="TableParagraph"/>
              <w:ind w:left="104"/>
            </w:pPr>
            <w:proofErr w:type="spellStart"/>
            <w:r>
              <w:t>Authorised</w:t>
            </w:r>
            <w:proofErr w:type="spellEnd"/>
            <w:r>
              <w:rPr>
                <w:spacing w:val="-4"/>
              </w:rPr>
              <w:t xml:space="preserve"> </w:t>
            </w:r>
            <w:r>
              <w:t>leave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absence</w:t>
            </w:r>
          </w:p>
        </w:tc>
        <w:tc>
          <w:tcPr>
            <w:tcW w:w="4630" w:type="dxa"/>
          </w:tcPr>
          <w:p w14:paraId="03D7F170" w14:textId="77777777" w:rsidR="00041B92" w:rsidRDefault="00000000">
            <w:pPr>
              <w:pStyle w:val="TableParagraph"/>
              <w:spacing w:before="114"/>
              <w:ind w:left="107"/>
            </w:pPr>
            <w:r>
              <w:t>Pupil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t>granted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leave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absence due to exceptional circumstances</w:t>
            </w:r>
          </w:p>
        </w:tc>
      </w:tr>
      <w:tr w:rsidR="00041B92" w14:paraId="4C1EA882" w14:textId="77777777">
        <w:trPr>
          <w:trHeight w:val="855"/>
        </w:trPr>
        <w:tc>
          <w:tcPr>
            <w:tcW w:w="1699" w:type="dxa"/>
          </w:tcPr>
          <w:p w14:paraId="12FB60D7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50BEE4FB" w14:textId="77777777" w:rsidR="00041B92" w:rsidRDefault="00000000">
            <w:pPr>
              <w:pStyle w:val="TableParagraph"/>
              <w:ind w:left="4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396" w:type="dxa"/>
          </w:tcPr>
          <w:p w14:paraId="466358F6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6C589ECB" w14:textId="77777777" w:rsidR="00041B92" w:rsidRDefault="00000000">
            <w:pPr>
              <w:pStyle w:val="TableParagraph"/>
              <w:ind w:left="104"/>
            </w:pPr>
            <w:r>
              <w:rPr>
                <w:spacing w:val="-2"/>
              </w:rPr>
              <w:t>Excluded</w:t>
            </w:r>
          </w:p>
        </w:tc>
        <w:tc>
          <w:tcPr>
            <w:tcW w:w="4630" w:type="dxa"/>
          </w:tcPr>
          <w:p w14:paraId="1ED0D240" w14:textId="77777777" w:rsidR="00041B92" w:rsidRDefault="00000000">
            <w:pPr>
              <w:pStyle w:val="TableParagraph"/>
              <w:spacing w:before="116"/>
              <w:ind w:left="107"/>
            </w:pPr>
            <w:r>
              <w:t>Pupil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excluded</w:t>
            </w:r>
            <w:r>
              <w:rPr>
                <w:spacing w:val="-8"/>
              </w:rPr>
              <w:t xml:space="preserve"> </w:t>
            </w:r>
            <w:r>
              <w:t>but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alternative provision has been made</w:t>
            </w:r>
          </w:p>
        </w:tc>
      </w:tr>
      <w:tr w:rsidR="00041B92" w14:paraId="5DB1B70E" w14:textId="77777777">
        <w:trPr>
          <w:trHeight w:val="852"/>
        </w:trPr>
        <w:tc>
          <w:tcPr>
            <w:tcW w:w="1699" w:type="dxa"/>
          </w:tcPr>
          <w:p w14:paraId="4F335319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7F07D80B" w14:textId="77777777" w:rsidR="00041B92" w:rsidRDefault="00000000">
            <w:pPr>
              <w:pStyle w:val="TableParagraph"/>
              <w:ind w:left="44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396" w:type="dxa"/>
          </w:tcPr>
          <w:p w14:paraId="6AF828C3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4D40A9F7" w14:textId="77777777" w:rsidR="00041B92" w:rsidRDefault="00000000">
            <w:pPr>
              <w:pStyle w:val="TableParagraph"/>
              <w:ind w:left="104"/>
            </w:pPr>
            <w:proofErr w:type="spellStart"/>
            <w:r>
              <w:t>Authorised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holiday</w:t>
            </w:r>
          </w:p>
        </w:tc>
        <w:tc>
          <w:tcPr>
            <w:tcW w:w="4630" w:type="dxa"/>
          </w:tcPr>
          <w:p w14:paraId="44C53C93" w14:textId="77777777" w:rsidR="00041B92" w:rsidRDefault="00000000">
            <w:pPr>
              <w:pStyle w:val="TableParagraph"/>
              <w:spacing w:before="114"/>
              <w:ind w:left="107" w:right="169"/>
            </w:pPr>
            <w:r>
              <w:t>Pupil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t>allowed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go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holiday</w:t>
            </w:r>
            <w:r>
              <w:rPr>
                <w:spacing w:val="-4"/>
              </w:rPr>
              <w:t xml:space="preserve"> </w:t>
            </w:r>
            <w:r>
              <w:t>due to exceptional circumstances</w:t>
            </w:r>
          </w:p>
        </w:tc>
      </w:tr>
      <w:tr w:rsidR="00041B92" w14:paraId="020A116E" w14:textId="77777777">
        <w:trPr>
          <w:trHeight w:val="855"/>
        </w:trPr>
        <w:tc>
          <w:tcPr>
            <w:tcW w:w="1699" w:type="dxa"/>
          </w:tcPr>
          <w:p w14:paraId="05C88442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7886883A" w14:textId="77777777" w:rsidR="00041B92" w:rsidRDefault="00000000">
            <w:pPr>
              <w:pStyle w:val="TableParagraph"/>
              <w:ind w:left="42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96" w:type="dxa"/>
          </w:tcPr>
          <w:p w14:paraId="5C25185F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1624E5BB" w14:textId="77777777" w:rsidR="00041B92" w:rsidRDefault="00000000">
            <w:pPr>
              <w:pStyle w:val="TableParagraph"/>
              <w:ind w:left="105"/>
            </w:pPr>
            <w:r>
              <w:rPr>
                <w:spacing w:val="-2"/>
              </w:rPr>
              <w:t>Illness</w:t>
            </w:r>
          </w:p>
        </w:tc>
        <w:tc>
          <w:tcPr>
            <w:tcW w:w="4630" w:type="dxa"/>
          </w:tcPr>
          <w:p w14:paraId="208DFC05" w14:textId="77777777" w:rsidR="00041B92" w:rsidRDefault="00000000">
            <w:pPr>
              <w:pStyle w:val="TableParagraph"/>
              <w:spacing w:before="116"/>
              <w:ind w:left="107"/>
            </w:pPr>
            <w:r>
              <w:t>School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t>notified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pupil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 absent due to illness</w:t>
            </w:r>
          </w:p>
        </w:tc>
      </w:tr>
      <w:tr w:rsidR="00041B92" w14:paraId="2E92F799" w14:textId="77777777">
        <w:trPr>
          <w:trHeight w:val="600"/>
        </w:trPr>
        <w:tc>
          <w:tcPr>
            <w:tcW w:w="1699" w:type="dxa"/>
          </w:tcPr>
          <w:p w14:paraId="574B529F" w14:textId="77777777" w:rsidR="00041B92" w:rsidRDefault="00000000">
            <w:pPr>
              <w:pStyle w:val="TableParagraph"/>
              <w:spacing w:before="114"/>
              <w:ind w:left="44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396" w:type="dxa"/>
          </w:tcPr>
          <w:p w14:paraId="7FAD774D" w14:textId="77777777" w:rsidR="00041B92" w:rsidRDefault="00000000">
            <w:pPr>
              <w:pStyle w:val="TableParagraph"/>
              <w:spacing w:before="114"/>
              <w:ind w:left="104"/>
            </w:pPr>
            <w:r>
              <w:t>Medical/dental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appointment</w:t>
            </w:r>
          </w:p>
        </w:tc>
        <w:tc>
          <w:tcPr>
            <w:tcW w:w="4630" w:type="dxa"/>
          </w:tcPr>
          <w:p w14:paraId="3CC6B823" w14:textId="77777777" w:rsidR="00041B92" w:rsidRDefault="00000000">
            <w:pPr>
              <w:pStyle w:val="TableParagraph"/>
              <w:spacing w:before="114"/>
              <w:ind w:left="107"/>
            </w:pPr>
            <w:r>
              <w:t>Pupil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dental</w:t>
            </w:r>
            <w:r>
              <w:rPr>
                <w:spacing w:val="-2"/>
              </w:rPr>
              <w:t xml:space="preserve"> appointment</w:t>
            </w:r>
          </w:p>
        </w:tc>
      </w:tr>
      <w:tr w:rsidR="00041B92" w14:paraId="6F0474A1" w14:textId="77777777">
        <w:trPr>
          <w:trHeight w:val="855"/>
        </w:trPr>
        <w:tc>
          <w:tcPr>
            <w:tcW w:w="1699" w:type="dxa"/>
          </w:tcPr>
          <w:p w14:paraId="57317D1A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20992417" w14:textId="77777777" w:rsidR="00041B92" w:rsidRDefault="00000000">
            <w:pPr>
              <w:pStyle w:val="TableParagraph"/>
              <w:ind w:left="44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3396" w:type="dxa"/>
          </w:tcPr>
          <w:p w14:paraId="2E0A516F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5CE2E950" w14:textId="77777777" w:rsidR="00041B92" w:rsidRDefault="00000000">
            <w:pPr>
              <w:pStyle w:val="TableParagraph"/>
              <w:ind w:left="104"/>
            </w:pPr>
            <w:r>
              <w:t>Religious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observance</w:t>
            </w:r>
          </w:p>
        </w:tc>
        <w:tc>
          <w:tcPr>
            <w:tcW w:w="4630" w:type="dxa"/>
          </w:tcPr>
          <w:p w14:paraId="081D81AD" w14:textId="77777777" w:rsidR="00041B92" w:rsidRDefault="00000000">
            <w:pPr>
              <w:pStyle w:val="TableParagraph"/>
              <w:spacing w:before="114"/>
              <w:ind w:left="107"/>
            </w:pPr>
            <w:r>
              <w:t>Pupil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taking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 xml:space="preserve">religious </w:t>
            </w:r>
            <w:r>
              <w:rPr>
                <w:spacing w:val="-2"/>
              </w:rPr>
              <w:t>observance</w:t>
            </w:r>
          </w:p>
        </w:tc>
      </w:tr>
      <w:tr w:rsidR="00041B92" w14:paraId="0D9D25F5" w14:textId="77777777">
        <w:trPr>
          <w:trHeight w:val="852"/>
        </w:trPr>
        <w:tc>
          <w:tcPr>
            <w:tcW w:w="1699" w:type="dxa"/>
          </w:tcPr>
          <w:p w14:paraId="18FB39D4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78E63EDF" w14:textId="77777777" w:rsidR="00041B92" w:rsidRDefault="00000000">
            <w:pPr>
              <w:pStyle w:val="TableParagraph"/>
              <w:ind w:left="4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396" w:type="dxa"/>
          </w:tcPr>
          <w:p w14:paraId="3406EE71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08F64197" w14:textId="77777777" w:rsidR="00041B92" w:rsidRDefault="00000000">
            <w:pPr>
              <w:pStyle w:val="TableParagraph"/>
              <w:ind w:left="104"/>
            </w:pPr>
            <w:r>
              <w:t>Study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leave</w:t>
            </w:r>
          </w:p>
        </w:tc>
        <w:tc>
          <w:tcPr>
            <w:tcW w:w="4630" w:type="dxa"/>
          </w:tcPr>
          <w:p w14:paraId="6A3EFDD8" w14:textId="77777777" w:rsidR="00041B92" w:rsidRDefault="00000000">
            <w:pPr>
              <w:pStyle w:val="TableParagraph"/>
              <w:spacing w:before="114"/>
              <w:ind w:left="107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pupil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study</w:t>
            </w:r>
            <w:r>
              <w:rPr>
                <w:spacing w:val="-6"/>
              </w:rPr>
              <w:t xml:space="preserve"> </w:t>
            </w:r>
            <w:r>
              <w:t>leave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their public examinations</w:t>
            </w:r>
          </w:p>
        </w:tc>
      </w:tr>
      <w:tr w:rsidR="00041B92" w14:paraId="17C00358" w14:textId="77777777">
        <w:trPr>
          <w:trHeight w:val="855"/>
        </w:trPr>
        <w:tc>
          <w:tcPr>
            <w:tcW w:w="1699" w:type="dxa"/>
          </w:tcPr>
          <w:p w14:paraId="60C5DD5A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21C9AC20" w14:textId="77777777" w:rsidR="00041B92" w:rsidRDefault="00000000">
            <w:pPr>
              <w:pStyle w:val="TableParagraph"/>
              <w:ind w:left="43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396" w:type="dxa"/>
          </w:tcPr>
          <w:p w14:paraId="50DD06B7" w14:textId="77777777" w:rsidR="00041B92" w:rsidRDefault="00000000">
            <w:pPr>
              <w:pStyle w:val="TableParagraph"/>
              <w:spacing w:before="116"/>
              <w:ind w:left="104"/>
            </w:pPr>
            <w:r>
              <w:t>Gypsy,</w:t>
            </w:r>
            <w:r>
              <w:rPr>
                <w:spacing w:val="-11"/>
              </w:rPr>
              <w:t xml:space="preserve"> </w:t>
            </w:r>
            <w:r>
              <w:t>Roma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traveller</w:t>
            </w:r>
            <w:proofErr w:type="spellEnd"/>
            <w:r>
              <w:t xml:space="preserve"> </w:t>
            </w:r>
            <w:r>
              <w:rPr>
                <w:spacing w:val="-2"/>
              </w:rPr>
              <w:t>absence</w:t>
            </w:r>
          </w:p>
        </w:tc>
        <w:tc>
          <w:tcPr>
            <w:tcW w:w="4630" w:type="dxa"/>
          </w:tcPr>
          <w:p w14:paraId="4A577212" w14:textId="77777777" w:rsidR="00041B92" w:rsidRDefault="00000000">
            <w:pPr>
              <w:pStyle w:val="TableParagraph"/>
              <w:spacing w:before="116"/>
              <w:ind w:left="107"/>
            </w:pPr>
            <w:r>
              <w:t>Pupil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proofErr w:type="spellStart"/>
            <w:r>
              <w:t>traveller</w:t>
            </w:r>
            <w:proofErr w:type="spellEnd"/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travelling, as agreed with the school</w:t>
            </w:r>
          </w:p>
        </w:tc>
      </w:tr>
      <w:tr w:rsidR="00041B92" w14:paraId="71672B1E" w14:textId="77777777">
        <w:trPr>
          <w:trHeight w:val="600"/>
        </w:trPr>
        <w:tc>
          <w:tcPr>
            <w:tcW w:w="9725" w:type="dxa"/>
            <w:gridSpan w:val="3"/>
          </w:tcPr>
          <w:p w14:paraId="3C4D028A" w14:textId="77777777" w:rsidR="00041B92" w:rsidRDefault="00000000">
            <w:pPr>
              <w:pStyle w:val="TableParagraph"/>
              <w:spacing w:before="114"/>
              <w:ind w:left="3673" w:right="363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Unauthorised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absence</w:t>
            </w:r>
          </w:p>
        </w:tc>
      </w:tr>
      <w:tr w:rsidR="00041B92" w14:paraId="39C7B1D2" w14:textId="77777777">
        <w:trPr>
          <w:trHeight w:val="855"/>
        </w:trPr>
        <w:tc>
          <w:tcPr>
            <w:tcW w:w="1699" w:type="dxa"/>
          </w:tcPr>
          <w:p w14:paraId="1DEE0693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4F7F05CD" w14:textId="77777777" w:rsidR="00041B92" w:rsidRDefault="00000000">
            <w:pPr>
              <w:pStyle w:val="TableParagraph"/>
              <w:ind w:left="42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396" w:type="dxa"/>
          </w:tcPr>
          <w:p w14:paraId="570E5F7D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5D722C54" w14:textId="77777777" w:rsidR="00041B92" w:rsidRDefault="00000000">
            <w:pPr>
              <w:pStyle w:val="TableParagraph"/>
              <w:ind w:left="105"/>
            </w:pPr>
            <w:proofErr w:type="spellStart"/>
            <w:r>
              <w:t>Unauthorised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holiday</w:t>
            </w:r>
          </w:p>
        </w:tc>
        <w:tc>
          <w:tcPr>
            <w:tcW w:w="4630" w:type="dxa"/>
          </w:tcPr>
          <w:p w14:paraId="001B7E44" w14:textId="77777777" w:rsidR="00041B92" w:rsidRDefault="00000000">
            <w:pPr>
              <w:pStyle w:val="TableParagraph"/>
              <w:spacing w:before="114"/>
              <w:ind w:left="107" w:right="169"/>
            </w:pPr>
            <w:r>
              <w:t>Pupil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holiday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approved by the school</w:t>
            </w:r>
          </w:p>
        </w:tc>
      </w:tr>
      <w:tr w:rsidR="00041B92" w14:paraId="2773FAE6" w14:textId="77777777">
        <w:trPr>
          <w:trHeight w:val="734"/>
        </w:trPr>
        <w:tc>
          <w:tcPr>
            <w:tcW w:w="1699" w:type="dxa"/>
          </w:tcPr>
          <w:p w14:paraId="3CFDAB32" w14:textId="77777777" w:rsidR="00041B92" w:rsidRDefault="00000000">
            <w:pPr>
              <w:pStyle w:val="TableParagraph"/>
              <w:spacing w:before="181"/>
              <w:ind w:left="44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396" w:type="dxa"/>
          </w:tcPr>
          <w:p w14:paraId="6A9D6039" w14:textId="77777777" w:rsidR="00041B92" w:rsidRDefault="00000000">
            <w:pPr>
              <w:pStyle w:val="TableParagraph"/>
              <w:spacing w:before="181"/>
              <w:ind w:left="104"/>
            </w:pPr>
            <w:r>
              <w:t>Reason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provided</w:t>
            </w:r>
          </w:p>
        </w:tc>
        <w:tc>
          <w:tcPr>
            <w:tcW w:w="4630" w:type="dxa"/>
          </w:tcPr>
          <w:p w14:paraId="32815A5A" w14:textId="77777777" w:rsidR="00041B92" w:rsidRDefault="00000000">
            <w:pPr>
              <w:pStyle w:val="TableParagraph"/>
              <w:spacing w:before="114"/>
              <w:ind w:left="107"/>
            </w:pPr>
            <w:r>
              <w:t>Pupil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absent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unknown</w:t>
            </w:r>
            <w:r>
              <w:rPr>
                <w:spacing w:val="-5"/>
              </w:rPr>
              <w:t xml:space="preserve"> </w:t>
            </w:r>
            <w:r>
              <w:t>reason</w:t>
            </w:r>
            <w:r>
              <w:rPr>
                <w:spacing w:val="-7"/>
              </w:rPr>
              <w:t xml:space="preserve"> </w:t>
            </w:r>
            <w:r>
              <w:t>(this code should be amended when the reason</w:t>
            </w:r>
          </w:p>
        </w:tc>
      </w:tr>
    </w:tbl>
    <w:p w14:paraId="276D18FB" w14:textId="77777777" w:rsidR="00041B92" w:rsidRDefault="00041B92">
      <w:pPr>
        <w:sectPr w:rsidR="00041B92">
          <w:type w:val="continuous"/>
          <w:pgSz w:w="11900" w:h="16850"/>
          <w:pgMar w:top="1600" w:right="820" w:bottom="1100" w:left="960" w:header="0" w:footer="901" w:gutter="0"/>
          <w:cols w:space="720"/>
        </w:sectPr>
      </w:pPr>
    </w:p>
    <w:tbl>
      <w:tblPr>
        <w:tblW w:w="0" w:type="auto"/>
        <w:tblInd w:w="270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3396"/>
        <w:gridCol w:w="4630"/>
      </w:tblGrid>
      <w:tr w:rsidR="00041B92" w14:paraId="3776E6DE" w14:textId="77777777">
        <w:trPr>
          <w:trHeight w:val="1106"/>
        </w:trPr>
        <w:tc>
          <w:tcPr>
            <w:tcW w:w="1699" w:type="dxa"/>
          </w:tcPr>
          <w:p w14:paraId="1F641D58" w14:textId="77777777" w:rsidR="00041B92" w:rsidRDefault="0004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6" w:type="dxa"/>
          </w:tcPr>
          <w:p w14:paraId="5EC6695F" w14:textId="77777777" w:rsidR="00041B92" w:rsidRDefault="00041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0" w:type="dxa"/>
          </w:tcPr>
          <w:p w14:paraId="7CC54863" w14:textId="77777777" w:rsidR="00041B92" w:rsidRDefault="00000000">
            <w:pPr>
              <w:pStyle w:val="TableParagraph"/>
              <w:spacing w:before="114"/>
              <w:ind w:left="107" w:right="169"/>
            </w:pPr>
            <w:r>
              <w:t>emerges, or replaced with code O if no reason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absence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after a reasonable amount of time)</w:t>
            </w:r>
          </w:p>
        </w:tc>
      </w:tr>
      <w:tr w:rsidR="00041B92" w14:paraId="0F165A69" w14:textId="77777777">
        <w:trPr>
          <w:trHeight w:val="852"/>
        </w:trPr>
        <w:tc>
          <w:tcPr>
            <w:tcW w:w="1699" w:type="dxa"/>
          </w:tcPr>
          <w:p w14:paraId="67839183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3D7237A4" w14:textId="77777777" w:rsidR="00041B92" w:rsidRDefault="00000000">
            <w:pPr>
              <w:pStyle w:val="TableParagraph"/>
              <w:ind w:right="717"/>
              <w:jc w:val="righ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396" w:type="dxa"/>
          </w:tcPr>
          <w:p w14:paraId="61CD5B61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1E37790C" w14:textId="77777777" w:rsidR="00041B92" w:rsidRDefault="00000000">
            <w:pPr>
              <w:pStyle w:val="TableParagraph"/>
              <w:ind w:left="105"/>
            </w:pPr>
            <w:proofErr w:type="spellStart"/>
            <w:r>
              <w:t>Unauthorised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absence</w:t>
            </w:r>
          </w:p>
        </w:tc>
        <w:tc>
          <w:tcPr>
            <w:tcW w:w="4630" w:type="dxa"/>
          </w:tcPr>
          <w:p w14:paraId="512B8EE9" w14:textId="77777777" w:rsidR="00041B92" w:rsidRDefault="00000000">
            <w:pPr>
              <w:pStyle w:val="TableParagraph"/>
              <w:spacing w:before="114"/>
              <w:ind w:left="107"/>
            </w:pPr>
            <w:r>
              <w:t>School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satisfied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reason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 xml:space="preserve">pupil's </w:t>
            </w:r>
            <w:r>
              <w:rPr>
                <w:spacing w:val="-2"/>
              </w:rPr>
              <w:t>absence</w:t>
            </w:r>
          </w:p>
        </w:tc>
      </w:tr>
      <w:tr w:rsidR="00041B92" w14:paraId="25E39DF2" w14:textId="77777777">
        <w:trPr>
          <w:trHeight w:val="857"/>
        </w:trPr>
        <w:tc>
          <w:tcPr>
            <w:tcW w:w="1699" w:type="dxa"/>
          </w:tcPr>
          <w:p w14:paraId="679738D9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2F6CBA58" w14:textId="77777777" w:rsidR="00041B92" w:rsidRDefault="00000000">
            <w:pPr>
              <w:pStyle w:val="TableParagraph"/>
              <w:ind w:right="723"/>
              <w:jc w:val="right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3396" w:type="dxa"/>
          </w:tcPr>
          <w:p w14:paraId="79358FD1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16DB3A91" w14:textId="77777777" w:rsidR="00041B92" w:rsidRDefault="00000000">
            <w:pPr>
              <w:pStyle w:val="TableParagraph"/>
              <w:ind w:left="104"/>
            </w:pPr>
            <w:r>
              <w:t>Arrival</w:t>
            </w:r>
            <w:r>
              <w:rPr>
                <w:spacing w:val="-4"/>
              </w:rPr>
              <w:t xml:space="preserve"> </w:t>
            </w:r>
            <w:r>
              <w:t>after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registration</w:t>
            </w:r>
          </w:p>
        </w:tc>
        <w:tc>
          <w:tcPr>
            <w:tcW w:w="4630" w:type="dxa"/>
          </w:tcPr>
          <w:p w14:paraId="7362870B" w14:textId="77777777" w:rsidR="00041B92" w:rsidRDefault="00000000">
            <w:pPr>
              <w:pStyle w:val="TableParagraph"/>
              <w:spacing w:before="116"/>
              <w:ind w:left="107" w:right="169"/>
            </w:pPr>
            <w:r>
              <w:t>Pupil</w:t>
            </w:r>
            <w:r>
              <w:rPr>
                <w:spacing w:val="-6"/>
              </w:rPr>
              <w:t xml:space="preserve"> </w:t>
            </w:r>
            <w:r>
              <w:t>arrived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t>after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 xml:space="preserve">register </w:t>
            </w:r>
            <w:r>
              <w:rPr>
                <w:spacing w:val="-2"/>
              </w:rPr>
              <w:t>closed</w:t>
            </w:r>
          </w:p>
        </w:tc>
      </w:tr>
    </w:tbl>
    <w:p w14:paraId="282F0496" w14:textId="77777777" w:rsidR="00041B92" w:rsidRDefault="00041B92">
      <w:pPr>
        <w:pStyle w:val="BodyText"/>
        <w:rPr>
          <w:sz w:val="20"/>
        </w:rPr>
      </w:pPr>
    </w:p>
    <w:p w14:paraId="2ECFC6C2" w14:textId="77777777" w:rsidR="00041B92" w:rsidRDefault="00041B92">
      <w:pPr>
        <w:pStyle w:val="BodyText"/>
        <w:rPr>
          <w:sz w:val="20"/>
        </w:rPr>
      </w:pPr>
    </w:p>
    <w:p w14:paraId="7408D944" w14:textId="77777777" w:rsidR="00041B92" w:rsidRDefault="00041B92">
      <w:pPr>
        <w:pStyle w:val="BodyText"/>
        <w:spacing w:before="3"/>
        <w:rPr>
          <w:sz w:val="24"/>
        </w:rPr>
      </w:pPr>
    </w:p>
    <w:tbl>
      <w:tblPr>
        <w:tblW w:w="0" w:type="auto"/>
        <w:tblInd w:w="270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401"/>
        <w:gridCol w:w="4630"/>
      </w:tblGrid>
      <w:tr w:rsidR="00041B92" w14:paraId="19395AAA" w14:textId="77777777">
        <w:trPr>
          <w:trHeight w:val="668"/>
        </w:trPr>
        <w:tc>
          <w:tcPr>
            <w:tcW w:w="1702" w:type="dxa"/>
            <w:tcBorders>
              <w:bottom w:val="nil"/>
            </w:tcBorders>
            <w:shd w:val="clear" w:color="auto" w:fill="BEBEBE"/>
          </w:tcPr>
          <w:p w14:paraId="1283E8E9" w14:textId="77777777" w:rsidR="00041B92" w:rsidRDefault="00000000">
            <w:pPr>
              <w:pStyle w:val="TableParagraph"/>
              <w:spacing w:before="138"/>
              <w:ind w:left="562" w:right="520"/>
              <w:jc w:val="center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3401" w:type="dxa"/>
            <w:tcBorders>
              <w:bottom w:val="nil"/>
            </w:tcBorders>
            <w:shd w:val="clear" w:color="auto" w:fill="BEBEBE"/>
          </w:tcPr>
          <w:p w14:paraId="698AF900" w14:textId="77777777" w:rsidR="00041B92" w:rsidRDefault="00000000">
            <w:pPr>
              <w:pStyle w:val="TableParagraph"/>
              <w:spacing w:before="138"/>
              <w:ind w:left="106"/>
              <w:rPr>
                <w:b/>
              </w:rPr>
            </w:pPr>
            <w:r>
              <w:rPr>
                <w:b/>
                <w:spacing w:val="-2"/>
              </w:rPr>
              <w:t>Definition</w:t>
            </w:r>
          </w:p>
        </w:tc>
        <w:tc>
          <w:tcPr>
            <w:tcW w:w="4630" w:type="dxa"/>
            <w:tcBorders>
              <w:bottom w:val="nil"/>
            </w:tcBorders>
            <w:shd w:val="clear" w:color="auto" w:fill="BEBEBE"/>
          </w:tcPr>
          <w:p w14:paraId="137F6459" w14:textId="77777777" w:rsidR="00041B92" w:rsidRDefault="00000000">
            <w:pPr>
              <w:pStyle w:val="TableParagraph"/>
              <w:spacing w:before="138"/>
              <w:ind w:left="106"/>
              <w:rPr>
                <w:b/>
              </w:rPr>
            </w:pPr>
            <w:r>
              <w:rPr>
                <w:b/>
                <w:spacing w:val="-2"/>
              </w:rPr>
              <w:t>Scenario</w:t>
            </w:r>
          </w:p>
        </w:tc>
      </w:tr>
      <w:tr w:rsidR="00041B92" w14:paraId="1A55AEC2" w14:textId="77777777">
        <w:trPr>
          <w:trHeight w:val="853"/>
        </w:trPr>
        <w:tc>
          <w:tcPr>
            <w:tcW w:w="1702" w:type="dxa"/>
            <w:tcBorders>
              <w:top w:val="nil"/>
            </w:tcBorders>
          </w:tcPr>
          <w:p w14:paraId="4857E54D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6F04A7FE" w14:textId="77777777" w:rsidR="00041B92" w:rsidRDefault="00000000">
            <w:pPr>
              <w:pStyle w:val="TableParagraph"/>
              <w:spacing w:before="1"/>
              <w:ind w:left="43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01" w:type="dxa"/>
            <w:tcBorders>
              <w:top w:val="nil"/>
            </w:tcBorders>
          </w:tcPr>
          <w:p w14:paraId="20ADA021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3FE4D859" w14:textId="77777777" w:rsidR="00041B92" w:rsidRDefault="00000000">
            <w:pPr>
              <w:pStyle w:val="TableParagraph"/>
              <w:spacing w:before="1"/>
              <w:ind w:left="106"/>
            </w:pPr>
            <w:r>
              <w:t>Not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4630" w:type="dxa"/>
            <w:tcBorders>
              <w:top w:val="nil"/>
            </w:tcBorders>
          </w:tcPr>
          <w:p w14:paraId="494C9750" w14:textId="77777777" w:rsidR="00041B92" w:rsidRDefault="00000000">
            <w:pPr>
              <w:pStyle w:val="TableParagraph"/>
              <w:spacing w:before="115"/>
              <w:ind w:left="106"/>
            </w:pPr>
            <w:r>
              <w:t>Pupil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non-compulsory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age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not required to attend</w:t>
            </w:r>
          </w:p>
        </w:tc>
      </w:tr>
      <w:tr w:rsidR="00041B92" w14:paraId="0AE5651A" w14:textId="77777777">
        <w:trPr>
          <w:trHeight w:val="1107"/>
        </w:trPr>
        <w:tc>
          <w:tcPr>
            <w:tcW w:w="1702" w:type="dxa"/>
          </w:tcPr>
          <w:p w14:paraId="641E0205" w14:textId="77777777" w:rsidR="00041B92" w:rsidRDefault="00041B92">
            <w:pPr>
              <w:pStyle w:val="TableParagraph"/>
              <w:rPr>
                <w:sz w:val="32"/>
              </w:rPr>
            </w:pPr>
          </w:p>
          <w:p w14:paraId="6E4066D6" w14:textId="77777777" w:rsidR="00041B92" w:rsidRDefault="00000000">
            <w:pPr>
              <w:pStyle w:val="TableParagraph"/>
              <w:ind w:left="43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3401" w:type="dxa"/>
          </w:tcPr>
          <w:p w14:paraId="37B60499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5CDB27F0" w14:textId="77777777" w:rsidR="00041B92" w:rsidRDefault="00000000">
            <w:pPr>
              <w:pStyle w:val="TableParagraph"/>
              <w:ind w:left="106" w:right="665"/>
            </w:pPr>
            <w:r>
              <w:t>Unable to attend due to exceptional</w:t>
            </w:r>
            <w:r>
              <w:rPr>
                <w:spacing w:val="-16"/>
              </w:rPr>
              <w:t xml:space="preserve"> </w:t>
            </w:r>
            <w:r>
              <w:t>circumstances</w:t>
            </w:r>
          </w:p>
        </w:tc>
        <w:tc>
          <w:tcPr>
            <w:tcW w:w="4630" w:type="dxa"/>
          </w:tcPr>
          <w:p w14:paraId="5E981188" w14:textId="77777777" w:rsidR="00041B92" w:rsidRDefault="00000000">
            <w:pPr>
              <w:pStyle w:val="TableParagraph"/>
              <w:spacing w:before="114"/>
              <w:ind w:left="106"/>
            </w:pPr>
            <w:r>
              <w:t>School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closed,</w:t>
            </w:r>
            <w:r>
              <w:rPr>
                <w:spacing w:val="-6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disruption</w:t>
            </w:r>
            <w:r>
              <w:rPr>
                <w:spacing w:val="-7"/>
              </w:rPr>
              <w:t xml:space="preserve"> </w:t>
            </w:r>
            <w:r>
              <w:t xml:space="preserve">to travel </w:t>
            </w:r>
            <w:proofErr w:type="gramStart"/>
            <w:r>
              <w:t>as a result of</w:t>
            </w:r>
            <w:proofErr w:type="gramEnd"/>
            <w:r>
              <w:t xml:space="preserve"> a local/national emergency, or pupil is in custody</w:t>
            </w:r>
          </w:p>
        </w:tc>
      </w:tr>
      <w:tr w:rsidR="00041B92" w14:paraId="4C40DFE9" w14:textId="77777777">
        <w:trPr>
          <w:trHeight w:val="855"/>
        </w:trPr>
        <w:tc>
          <w:tcPr>
            <w:tcW w:w="1702" w:type="dxa"/>
          </w:tcPr>
          <w:p w14:paraId="1D644FFE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2C5D89EF" w14:textId="77777777" w:rsidR="00041B92" w:rsidRDefault="00000000">
            <w:pPr>
              <w:pStyle w:val="TableParagraph"/>
              <w:ind w:left="40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3401" w:type="dxa"/>
          </w:tcPr>
          <w:p w14:paraId="1B815451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4B8C6DA2" w14:textId="77777777" w:rsidR="00041B92" w:rsidRDefault="00000000">
            <w:pPr>
              <w:pStyle w:val="TableParagraph"/>
              <w:ind w:left="106"/>
            </w:pPr>
            <w:r>
              <w:t>Pupil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admission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register</w:t>
            </w:r>
          </w:p>
        </w:tc>
        <w:tc>
          <w:tcPr>
            <w:tcW w:w="4630" w:type="dxa"/>
          </w:tcPr>
          <w:p w14:paraId="6556C142" w14:textId="77777777" w:rsidR="00041B92" w:rsidRDefault="00000000">
            <w:pPr>
              <w:pStyle w:val="TableParagraph"/>
              <w:spacing w:before="114"/>
              <w:ind w:left="106" w:right="169"/>
            </w:pPr>
            <w:r>
              <w:t>Register</w:t>
            </w:r>
            <w:r>
              <w:rPr>
                <w:spacing w:val="-3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pupil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yet</w:t>
            </w:r>
            <w:r>
              <w:rPr>
                <w:spacing w:val="-6"/>
              </w:rPr>
              <w:t xml:space="preserve"> </w:t>
            </w:r>
            <w:r>
              <w:t>joined the school</w:t>
            </w:r>
          </w:p>
        </w:tc>
      </w:tr>
      <w:tr w:rsidR="00041B92" w14:paraId="3F56915D" w14:textId="77777777">
        <w:trPr>
          <w:trHeight w:val="855"/>
        </w:trPr>
        <w:tc>
          <w:tcPr>
            <w:tcW w:w="1702" w:type="dxa"/>
          </w:tcPr>
          <w:p w14:paraId="6FDACCCD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37EFC88A" w14:textId="77777777" w:rsidR="00041B92" w:rsidRDefault="00000000">
            <w:pPr>
              <w:pStyle w:val="TableParagraph"/>
              <w:ind w:left="43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401" w:type="dxa"/>
          </w:tcPr>
          <w:p w14:paraId="04ED178D" w14:textId="77777777" w:rsidR="00041B92" w:rsidRDefault="00041B92">
            <w:pPr>
              <w:pStyle w:val="TableParagraph"/>
              <w:rPr>
                <w:sz w:val="21"/>
              </w:rPr>
            </w:pPr>
          </w:p>
          <w:p w14:paraId="16AD1F4B" w14:textId="77777777" w:rsidR="00041B92" w:rsidRDefault="00000000">
            <w:pPr>
              <w:pStyle w:val="TableParagraph"/>
              <w:ind w:left="106"/>
            </w:pPr>
            <w:r>
              <w:t>Planned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closure</w:t>
            </w:r>
          </w:p>
        </w:tc>
        <w:tc>
          <w:tcPr>
            <w:tcW w:w="4630" w:type="dxa"/>
          </w:tcPr>
          <w:p w14:paraId="0A963406" w14:textId="77777777" w:rsidR="00041B92" w:rsidRDefault="00000000">
            <w:pPr>
              <w:pStyle w:val="TableParagraph"/>
              <w:spacing w:before="114"/>
              <w:ind w:left="106"/>
            </w:pPr>
            <w:r>
              <w:t>Whole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partial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closure</w:t>
            </w:r>
            <w:r>
              <w:rPr>
                <w:spacing w:val="-5"/>
              </w:rPr>
              <w:t xml:space="preserve"> </w:t>
            </w:r>
            <w:r>
              <w:t>due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half- term/bank holiday/INSET day</w:t>
            </w:r>
          </w:p>
        </w:tc>
      </w:tr>
    </w:tbl>
    <w:p w14:paraId="771365B0" w14:textId="77777777" w:rsidR="00E95255" w:rsidRDefault="00E95255"/>
    <w:sectPr w:rsidR="00E95255">
      <w:type w:val="continuous"/>
      <w:pgSz w:w="11900" w:h="16850"/>
      <w:pgMar w:top="1600" w:right="820" w:bottom="1100" w:left="96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C09D" w14:textId="77777777" w:rsidR="00E95255" w:rsidRDefault="00E95255">
      <w:r>
        <w:separator/>
      </w:r>
    </w:p>
  </w:endnote>
  <w:endnote w:type="continuationSeparator" w:id="0">
    <w:p w14:paraId="726F4991" w14:textId="77777777" w:rsidR="00E95255" w:rsidRDefault="00E9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061F" w14:textId="77777777" w:rsidR="00041B9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9808" behindDoc="1" locked="0" layoutInCell="1" allowOverlap="1" wp14:anchorId="5AC2C30D" wp14:editId="7CC1BBAF">
              <wp:simplePos x="0" y="0"/>
              <wp:positionH relativeFrom="page">
                <wp:posOffset>684276</wp:posOffset>
              </wp:positionH>
              <wp:positionV relativeFrom="page">
                <wp:posOffset>9944100</wp:posOffset>
              </wp:positionV>
              <wp:extent cx="6210300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103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10300" h="12700">
                            <a:moveTo>
                              <a:pt x="4062971" y="0"/>
                            </a:moveTo>
                            <a:lnTo>
                              <a:pt x="4050792" y="0"/>
                            </a:ln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4050792" y="12192"/>
                            </a:lnTo>
                            <a:lnTo>
                              <a:pt x="4062971" y="12192"/>
                            </a:lnTo>
                            <a:lnTo>
                              <a:pt x="4062971" y="0"/>
                            </a:lnTo>
                            <a:close/>
                          </a:path>
                          <a:path w="6210300" h="12700">
                            <a:moveTo>
                              <a:pt x="6210300" y="0"/>
                            </a:moveTo>
                            <a:lnTo>
                              <a:pt x="4062984" y="0"/>
                            </a:lnTo>
                            <a:lnTo>
                              <a:pt x="4062984" y="12192"/>
                            </a:lnTo>
                            <a:lnTo>
                              <a:pt x="6210300" y="12192"/>
                            </a:lnTo>
                            <a:lnTo>
                              <a:pt x="6210300" y="0"/>
                            </a:lnTo>
                            <a:close/>
                          </a:path>
                        </a:pathLst>
                      </a:custGeom>
                      <a:solidFill>
                        <a:srgbClr val="FF1F6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4FCD17" id="Graphic 1" o:spid="_x0000_s1026" style="position:absolute;margin-left:53.9pt;margin-top:783pt;width:489pt;height:1pt;z-index:-161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10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" path="m4062971,r-12179,l,,,12192r4050792,l4062971,12192r,-12192xem6210300,l4062984,r,12192l6210300,12192r,-12192xe" fillcolor="#ff1f6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0320" behindDoc="1" locked="0" layoutInCell="1" allowOverlap="1" wp14:anchorId="2F4A3358" wp14:editId="4CA079BB">
              <wp:simplePos x="0" y="0"/>
              <wp:positionH relativeFrom="page">
                <wp:posOffset>671576</wp:posOffset>
              </wp:positionH>
              <wp:positionV relativeFrom="page">
                <wp:posOffset>10037084</wp:posOffset>
              </wp:positionV>
              <wp:extent cx="3702685" cy="4489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2685" cy="448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6ACEB4" w14:textId="77777777" w:rsidR="00041B92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B7B7B"/>
                              <w:sz w:val="16"/>
                            </w:rPr>
                            <w:t>Get the</w:t>
                          </w:r>
                          <w:r>
                            <w:rPr>
                              <w:color w:val="7B7B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z w:val="16"/>
                            </w:rPr>
                            <w:t>knowledge</w:t>
                          </w:r>
                          <w:r>
                            <w:rPr>
                              <w:color w:val="7B7B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z w:val="16"/>
                            </w:rPr>
                            <w:t>you</w:t>
                          </w:r>
                          <w:r>
                            <w:rPr>
                              <w:color w:val="7B7B7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z w:val="16"/>
                            </w:rPr>
                            <w:t>need</w:t>
                          </w:r>
                          <w:r>
                            <w:rPr>
                              <w:color w:val="7B7B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z w:val="16"/>
                            </w:rPr>
                            <w:t>to</w:t>
                          </w:r>
                          <w:r>
                            <w:rPr>
                              <w:color w:val="7B7B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z w:val="16"/>
                            </w:rPr>
                            <w:t>act</w:t>
                          </w:r>
                          <w:r>
                            <w:rPr>
                              <w:color w:val="7B7B7B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z w:val="16"/>
                            </w:rPr>
                            <w:t>at</w:t>
                          </w:r>
                          <w:r>
                            <w:rPr>
                              <w:color w:val="7B7B7B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7B7B7B"/>
                                <w:spacing w:val="-2"/>
                                <w:sz w:val="16"/>
                                <w:u w:val="single" w:color="7B7B7B"/>
                              </w:rPr>
                              <w:t>thekeysupport.com</w:t>
                            </w:r>
                          </w:hyperlink>
                        </w:p>
                        <w:p w14:paraId="7388AC13" w14:textId="77777777" w:rsidR="00041B92" w:rsidRDefault="00000000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B7B7B"/>
                              <w:sz w:val="16"/>
                            </w:rPr>
                            <w:t>©</w:t>
                          </w:r>
                          <w:r>
                            <w:rPr>
                              <w:color w:val="7B7B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z w:val="16"/>
                            </w:rPr>
                            <w:t>The</w:t>
                          </w:r>
                          <w:r>
                            <w:rPr>
                              <w:color w:val="7B7B7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z w:val="16"/>
                            </w:rPr>
                            <w:t>Key</w:t>
                          </w:r>
                          <w:r>
                            <w:rPr>
                              <w:color w:val="7B7B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z w:val="16"/>
                            </w:rPr>
                            <w:t>Support</w:t>
                          </w:r>
                          <w:r>
                            <w:rPr>
                              <w:color w:val="7B7B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z w:val="16"/>
                            </w:rPr>
                            <w:t>Services</w:t>
                          </w:r>
                          <w:r>
                            <w:rPr>
                              <w:color w:val="7B7B7B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z w:val="16"/>
                            </w:rPr>
                            <w:t>Ltd</w:t>
                          </w:r>
                          <w:r>
                            <w:rPr>
                              <w:color w:val="7B7B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z w:val="16"/>
                            </w:rPr>
                            <w:t>|</w:t>
                          </w:r>
                          <w:r>
                            <w:rPr>
                              <w:color w:val="7B7B7B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7B7B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z w:val="16"/>
                            </w:rPr>
                            <w:t>terms</w:t>
                          </w:r>
                          <w:r>
                            <w:rPr>
                              <w:color w:val="7B7B7B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z w:val="16"/>
                            </w:rPr>
                            <w:t>of</w:t>
                          </w:r>
                          <w:r>
                            <w:rPr>
                              <w:color w:val="7B7B7B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z w:val="16"/>
                            </w:rPr>
                            <w:t>use,</w:t>
                          </w:r>
                          <w:r>
                            <w:rPr>
                              <w:color w:val="7B7B7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B7B7B"/>
                              <w:sz w:val="16"/>
                            </w:rPr>
                            <w:t>visit</w:t>
                          </w:r>
                          <w:r>
                            <w:rPr>
                              <w:color w:val="7B7B7B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7B7B7B"/>
                                <w:spacing w:val="-2"/>
                                <w:sz w:val="16"/>
                                <w:u w:val="single" w:color="7B7B7B"/>
                              </w:rPr>
                              <w:t>thekeysupport.com/terms</w:t>
                            </w:r>
                          </w:hyperlink>
                        </w:p>
                        <w:p w14:paraId="5D3E4931" w14:textId="77777777" w:rsidR="00041B92" w:rsidRDefault="00000000">
                          <w:pPr>
                            <w:spacing w:before="1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1F63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FF1F6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A335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.9pt;margin-top:790.3pt;width:291.55pt;height:35.35pt;z-index:-1615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" filled="f" stroked="f">
              <v:textbox inset="0,0,0,0">
                <w:txbxContent>
                  <w:p w14:paraId="436ACEB4" w14:textId="77777777" w:rsidR="00041B92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7B7B7B"/>
                        <w:sz w:val="16"/>
                      </w:rPr>
                      <w:t>Get the</w:t>
                    </w:r>
                    <w:r>
                      <w:rPr>
                        <w:color w:val="7B7B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B7B7B"/>
                        <w:sz w:val="16"/>
                      </w:rPr>
                      <w:t>knowledge</w:t>
                    </w:r>
                    <w:r>
                      <w:rPr>
                        <w:color w:val="7B7B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B7B7B"/>
                        <w:sz w:val="16"/>
                      </w:rPr>
                      <w:t>you</w:t>
                    </w:r>
                    <w:r>
                      <w:rPr>
                        <w:color w:val="7B7B7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B7B7B"/>
                        <w:sz w:val="16"/>
                      </w:rPr>
                      <w:t>need</w:t>
                    </w:r>
                    <w:r>
                      <w:rPr>
                        <w:color w:val="7B7B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B7B7B"/>
                        <w:sz w:val="16"/>
                      </w:rPr>
                      <w:t>to</w:t>
                    </w:r>
                    <w:r>
                      <w:rPr>
                        <w:color w:val="7B7B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B7B7B"/>
                        <w:sz w:val="16"/>
                      </w:rPr>
                      <w:t>act</w:t>
                    </w:r>
                    <w:r>
                      <w:rPr>
                        <w:color w:val="7B7B7B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7B7B7B"/>
                        <w:sz w:val="16"/>
                      </w:rPr>
                      <w:t>at</w:t>
                    </w:r>
                    <w:r>
                      <w:rPr>
                        <w:color w:val="7B7B7B"/>
                        <w:spacing w:val="-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7B7B7B"/>
                          <w:spacing w:val="-2"/>
                          <w:sz w:val="16"/>
                          <w:u w:val="single" w:color="7B7B7B"/>
                        </w:rPr>
                        <w:t>thekeysupport.com</w:t>
                      </w:r>
                    </w:hyperlink>
                  </w:p>
                  <w:p w14:paraId="7388AC13" w14:textId="77777777" w:rsidR="00041B92" w:rsidRDefault="00000000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color w:val="7B7B7B"/>
                        <w:sz w:val="16"/>
                      </w:rPr>
                      <w:t>©</w:t>
                    </w:r>
                    <w:r>
                      <w:rPr>
                        <w:color w:val="7B7B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B7B7B"/>
                        <w:sz w:val="16"/>
                      </w:rPr>
                      <w:t>The</w:t>
                    </w:r>
                    <w:r>
                      <w:rPr>
                        <w:color w:val="7B7B7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B7B7B"/>
                        <w:sz w:val="16"/>
                      </w:rPr>
                      <w:t>Key</w:t>
                    </w:r>
                    <w:r>
                      <w:rPr>
                        <w:color w:val="7B7B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B7B7B"/>
                        <w:sz w:val="16"/>
                      </w:rPr>
                      <w:t>Support</w:t>
                    </w:r>
                    <w:r>
                      <w:rPr>
                        <w:color w:val="7B7B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B7B7B"/>
                        <w:sz w:val="16"/>
                      </w:rPr>
                      <w:t>Services</w:t>
                    </w:r>
                    <w:r>
                      <w:rPr>
                        <w:color w:val="7B7B7B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7B7B7B"/>
                        <w:sz w:val="16"/>
                      </w:rPr>
                      <w:t>Ltd</w:t>
                    </w:r>
                    <w:r>
                      <w:rPr>
                        <w:color w:val="7B7B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B7B7B"/>
                        <w:sz w:val="16"/>
                      </w:rPr>
                      <w:t>|</w:t>
                    </w:r>
                    <w:r>
                      <w:rPr>
                        <w:color w:val="7B7B7B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B7B7B"/>
                        <w:sz w:val="16"/>
                      </w:rPr>
                      <w:t>For</w:t>
                    </w:r>
                    <w:r>
                      <w:rPr>
                        <w:color w:val="7B7B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B7B7B"/>
                        <w:sz w:val="16"/>
                      </w:rPr>
                      <w:t>terms</w:t>
                    </w:r>
                    <w:r>
                      <w:rPr>
                        <w:color w:val="7B7B7B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7B7B7B"/>
                        <w:sz w:val="16"/>
                      </w:rPr>
                      <w:t>of</w:t>
                    </w:r>
                    <w:r>
                      <w:rPr>
                        <w:color w:val="7B7B7B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7B7B7B"/>
                        <w:sz w:val="16"/>
                      </w:rPr>
                      <w:t>use,</w:t>
                    </w:r>
                    <w:r>
                      <w:rPr>
                        <w:color w:val="7B7B7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B7B7B"/>
                        <w:sz w:val="16"/>
                      </w:rPr>
                      <w:t>visit</w:t>
                    </w:r>
                    <w:r>
                      <w:rPr>
                        <w:color w:val="7B7B7B"/>
                        <w:spacing w:val="-4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7B7B7B"/>
                          <w:spacing w:val="-2"/>
                          <w:sz w:val="16"/>
                          <w:u w:val="single" w:color="7B7B7B"/>
                        </w:rPr>
                        <w:t>thekeysupport.com/terms</w:t>
                      </w:r>
                    </w:hyperlink>
                  </w:p>
                  <w:p w14:paraId="5D3E4931" w14:textId="77777777" w:rsidR="00041B92" w:rsidRDefault="00000000">
                    <w:pPr>
                      <w:spacing w:before="1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1F63"/>
                        <w:sz w:val="16"/>
                      </w:rPr>
                      <w:t>|</w:t>
                    </w:r>
                    <w:r>
                      <w:rPr>
                        <w:b/>
                        <w:color w:val="FF1F6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515D" w14:textId="77777777" w:rsidR="00E95255" w:rsidRDefault="00E95255">
      <w:r>
        <w:separator/>
      </w:r>
    </w:p>
  </w:footnote>
  <w:footnote w:type="continuationSeparator" w:id="0">
    <w:p w14:paraId="405832E8" w14:textId="77777777" w:rsidR="00E95255" w:rsidRDefault="00E9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0330"/>
    <w:multiLevelType w:val="multilevel"/>
    <w:tmpl w:val="F44241CC"/>
    <w:lvl w:ilvl="0">
      <w:start w:val="1"/>
      <w:numFmt w:val="decimal"/>
      <w:lvlText w:val="%1."/>
      <w:lvlJc w:val="left"/>
      <w:pPr>
        <w:ind w:left="361" w:hanging="245"/>
        <w:jc w:val="left"/>
      </w:pPr>
      <w:rPr>
        <w:rFonts w:ascii="Arial" w:eastAsia="Arial" w:hAnsi="Arial" w:cs="Arial" w:hint="default"/>
        <w:b/>
        <w:bCs/>
        <w:i w:val="0"/>
        <w:iCs w:val="0"/>
        <w:color w:val="FF1F63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4" w:hanging="368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551" w:hanging="3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22" w:hanging="3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3" w:hanging="3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4" w:hanging="3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5" w:hanging="3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6" w:hanging="3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7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7085790F"/>
    <w:multiLevelType w:val="hybridMultilevel"/>
    <w:tmpl w:val="166C8F4C"/>
    <w:lvl w:ilvl="0" w:tplc="B7A60246">
      <w:start w:val="1"/>
      <w:numFmt w:val="decimal"/>
      <w:lvlText w:val="%1."/>
      <w:lvlJc w:val="left"/>
      <w:pPr>
        <w:ind w:left="364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DC0440C">
      <w:numFmt w:val="bullet"/>
      <w:lvlText w:val="•"/>
      <w:lvlJc w:val="left"/>
      <w:pPr>
        <w:ind w:left="1335" w:hanging="248"/>
      </w:pPr>
      <w:rPr>
        <w:rFonts w:hint="default"/>
        <w:lang w:val="en-US" w:eastAsia="en-US" w:bidi="ar-SA"/>
      </w:rPr>
    </w:lvl>
    <w:lvl w:ilvl="2" w:tplc="EDEE5FE0">
      <w:numFmt w:val="bullet"/>
      <w:lvlText w:val="•"/>
      <w:lvlJc w:val="left"/>
      <w:pPr>
        <w:ind w:left="2311" w:hanging="248"/>
      </w:pPr>
      <w:rPr>
        <w:rFonts w:hint="default"/>
        <w:lang w:val="en-US" w:eastAsia="en-US" w:bidi="ar-SA"/>
      </w:rPr>
    </w:lvl>
    <w:lvl w:ilvl="3" w:tplc="8396ACC8">
      <w:numFmt w:val="bullet"/>
      <w:lvlText w:val="•"/>
      <w:lvlJc w:val="left"/>
      <w:pPr>
        <w:ind w:left="3287" w:hanging="248"/>
      </w:pPr>
      <w:rPr>
        <w:rFonts w:hint="default"/>
        <w:lang w:val="en-US" w:eastAsia="en-US" w:bidi="ar-SA"/>
      </w:rPr>
    </w:lvl>
    <w:lvl w:ilvl="4" w:tplc="E8F46E6E">
      <w:numFmt w:val="bullet"/>
      <w:lvlText w:val="•"/>
      <w:lvlJc w:val="left"/>
      <w:pPr>
        <w:ind w:left="4263" w:hanging="248"/>
      </w:pPr>
      <w:rPr>
        <w:rFonts w:hint="default"/>
        <w:lang w:val="en-US" w:eastAsia="en-US" w:bidi="ar-SA"/>
      </w:rPr>
    </w:lvl>
    <w:lvl w:ilvl="5" w:tplc="F97E0CA2">
      <w:numFmt w:val="bullet"/>
      <w:lvlText w:val="•"/>
      <w:lvlJc w:val="left"/>
      <w:pPr>
        <w:ind w:left="5239" w:hanging="248"/>
      </w:pPr>
      <w:rPr>
        <w:rFonts w:hint="default"/>
        <w:lang w:val="en-US" w:eastAsia="en-US" w:bidi="ar-SA"/>
      </w:rPr>
    </w:lvl>
    <w:lvl w:ilvl="6" w:tplc="0DDC27FE">
      <w:numFmt w:val="bullet"/>
      <w:lvlText w:val="•"/>
      <w:lvlJc w:val="left"/>
      <w:pPr>
        <w:ind w:left="6215" w:hanging="248"/>
      </w:pPr>
      <w:rPr>
        <w:rFonts w:hint="default"/>
        <w:lang w:val="en-US" w:eastAsia="en-US" w:bidi="ar-SA"/>
      </w:rPr>
    </w:lvl>
    <w:lvl w:ilvl="7" w:tplc="8190F3DC">
      <w:numFmt w:val="bullet"/>
      <w:lvlText w:val="•"/>
      <w:lvlJc w:val="left"/>
      <w:pPr>
        <w:ind w:left="7191" w:hanging="248"/>
      </w:pPr>
      <w:rPr>
        <w:rFonts w:hint="default"/>
        <w:lang w:val="en-US" w:eastAsia="en-US" w:bidi="ar-SA"/>
      </w:rPr>
    </w:lvl>
    <w:lvl w:ilvl="8" w:tplc="05502126">
      <w:numFmt w:val="bullet"/>
      <w:lvlText w:val="•"/>
      <w:lvlJc w:val="left"/>
      <w:pPr>
        <w:ind w:left="8167" w:hanging="248"/>
      </w:pPr>
      <w:rPr>
        <w:rFonts w:hint="default"/>
        <w:lang w:val="en-US" w:eastAsia="en-US" w:bidi="ar-SA"/>
      </w:rPr>
    </w:lvl>
  </w:abstractNum>
  <w:num w:numId="1" w16cid:durableId="1466268058">
    <w:abstractNumId w:val="0"/>
  </w:num>
  <w:num w:numId="2" w16cid:durableId="1559896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1B92"/>
    <w:rsid w:val="00041B92"/>
    <w:rsid w:val="004A707B"/>
    <w:rsid w:val="00CD34BB"/>
    <w:rsid w:val="00E9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E311"/>
  <w15:docId w15:val="{0C9E5F17-6408-4CA4-95AD-05CBFC56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73" w:hanging="39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85" w:hanging="36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0"/>
      <w:ind w:left="363" w:hanging="246"/>
    </w:pPr>
  </w:style>
  <w:style w:type="paragraph" w:styleId="TOC2">
    <w:name w:val="toc 2"/>
    <w:basedOn w:val="Normal"/>
    <w:uiPriority w:val="1"/>
    <w:qFormat/>
    <w:pPr>
      <w:spacing w:before="99"/>
      <w:ind w:left="517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63" w:hanging="36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70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egislation.gov.uk/ukpga/1996/56/contents" TargetMode="External"/><Relationship Id="rId18" Type="http://schemas.openxmlformats.org/officeDocument/2006/relationships/hyperlink" Target="https://www.legislation.gov.uk/uksi/2013/757/regulation/2/mad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gov.uk/government/publications/parental-responsibility-measures-for-behaviour-and-attendance" TargetMode="External"/><Relationship Id="rId17" Type="http://schemas.openxmlformats.org/officeDocument/2006/relationships/hyperlink" Target="https://www.legislation.gov.uk/uksi/2006/1751/contents/ma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slation.gov.uk/uksi/2006/1751/contents/made" TargetMode="External"/><Relationship Id="rId20" Type="http://schemas.openxmlformats.org/officeDocument/2006/relationships/hyperlink" Target="mailto:natalielockett@glamacademy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parental-responsibility-measures-for-behaviour-and-attendan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gislation.gov.uk/ukpga/2006/40/contents" TargetMode="External"/><Relationship Id="rId10" Type="http://schemas.openxmlformats.org/officeDocument/2006/relationships/hyperlink" Target="https://www.gov.uk/government/publications/working-together-to-improve-school-attendance" TargetMode="External"/><Relationship Id="rId19" Type="http://schemas.openxmlformats.org/officeDocument/2006/relationships/hyperlink" Target="https://www.gov.uk/guidance/complete-the-school-cens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legislation.gov.uk/ukpga/2002/32/content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keysupport.com/" TargetMode="External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" TargetMode="External"/><Relationship Id="rId4" Type="http://schemas.openxmlformats.org/officeDocument/2006/relationships/hyperlink" Target="https://thekeysupport.com/terms-of-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 Southern</dc:creator>
  <dc:description/>
  <cp:lastModifiedBy>nat84mitch@outlook.com</cp:lastModifiedBy>
  <cp:revision>2</cp:revision>
  <dcterms:created xsi:type="dcterms:W3CDTF">2023-11-01T19:52:00Z</dcterms:created>
  <dcterms:modified xsi:type="dcterms:W3CDTF">2023-11-01T19:52:00Z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0x010100311E8C62008D6641848D33F82360F636</vt:lpwstr>
  </property>
  <property fmtid="{D5CDD505-2E9C-101B-9397-08002B2CF9AE}" pid="3" name="Created">
    <vt:filetime>2023-01-17T00:00:00Z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2023-11-01T00:00:00Z</vt:filetime>
  </property>
  <property fmtid="{D5CDD505-2E9C-101B-9397-08002B2CF9AE}" pid="6" name="Producer">
    <vt:lpwstr>Adobe PDF Library 22.3.86</vt:lpwstr>
  </property>
  <property fmtid="{D5CDD505-2E9C-101B-9397-08002B2CF9AE}" pid="7" name="SourceModified">
    <vt:lpwstr>D:20221114183627</vt:lpwstr>
  </property>
</Properties>
</file>